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2" w:rsidRDefault="00854F00">
      <w:r w:rsidRPr="00054774">
        <w:t xml:space="preserve">AISHWARYA </w:t>
      </w:r>
      <w:proofErr w:type="gramStart"/>
      <w:r w:rsidRPr="00054774">
        <w:t>PAVILION ,</w:t>
      </w:r>
      <w:proofErr w:type="gramEnd"/>
      <w:r w:rsidRPr="00054774">
        <w:t xml:space="preserve"> H. NO- 303</w:t>
      </w:r>
    </w:p>
    <w:p w:rsidR="00054774" w:rsidRDefault="00854F00">
      <w:r w:rsidRPr="00054774">
        <w:t>VANASTHALIPURAM, HYDERABAD, 500070</w:t>
      </w:r>
    </w:p>
    <w:sectPr w:rsidR="00054774" w:rsidSect="000C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54774"/>
    <w:rsid w:val="00054774"/>
    <w:rsid w:val="000C3652"/>
    <w:rsid w:val="0085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Grizli777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2021-02-01T21:24:00Z</dcterms:created>
  <dcterms:modified xsi:type="dcterms:W3CDTF">2021-02-01T22:54:00Z</dcterms:modified>
</cp:coreProperties>
</file>