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CE" w:rsidRDefault="00C96BCE" w:rsidP="00C96BCE">
      <w:pPr>
        <w:spacing w:after="240"/>
      </w:pPr>
      <w:r>
        <w:t>Yes, please proceed. </w:t>
      </w:r>
    </w:p>
    <w:p w:rsidR="00C96BCE" w:rsidRDefault="00C96BCE" w:rsidP="00C96BCE">
      <w:r>
        <w:t>Also below are the requested details</w:t>
      </w:r>
      <w:proofErr w:type="gramStart"/>
      <w:r>
        <w:t>:</w:t>
      </w:r>
      <w:proofErr w:type="gramEnd"/>
      <w:r>
        <w:br/>
        <w:t>Bank Name: JP Morgan Chase</w:t>
      </w:r>
    </w:p>
    <w:p w:rsidR="00C96BCE" w:rsidRDefault="00C96BCE" w:rsidP="00C96BCE">
      <w:r>
        <w:t>Checking Account</w:t>
      </w:r>
      <w:r>
        <w:br/>
        <w:t>Bank Account Number: 793630380</w:t>
      </w:r>
    </w:p>
    <w:p w:rsidR="00C96BCE" w:rsidRDefault="00C96BCE" w:rsidP="00C96BCE">
      <w:r>
        <w:t> Routing Number: 044000037</w:t>
      </w:r>
    </w:p>
    <w:p w:rsidR="00000000" w:rsidRDefault="00C96BCE" w:rsidP="00C96BCE">
      <w:r>
        <w:t xml:space="preserve">Account Holder:  </w:t>
      </w:r>
      <w:proofErr w:type="spellStart"/>
      <w:r>
        <w:t>Meharunnisa</w:t>
      </w:r>
      <w:proofErr w:type="spellEnd"/>
      <w:r>
        <w:t xml:space="preserve"> </w:t>
      </w:r>
      <w:proofErr w:type="spellStart"/>
      <w:r>
        <w:t>Shiek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6BCE"/>
    <w:rsid w:val="00C9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2021-01-24T22:30:00Z</dcterms:created>
  <dcterms:modified xsi:type="dcterms:W3CDTF">2021-01-24T22:30:00Z</dcterms:modified>
</cp:coreProperties>
</file>