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FIRST NAME- ABHISHEK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LAST NAME- KATTA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DOB- 12/12/1986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MARITAL STATUS-MARRIED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VISA STATUS-H1B 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FILING STATUS-JOINTLY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E MAIL </w:t>
      </w:r>
      <w:hyperlink r:id="rId4" w:history="1">
        <w:r>
          <w:rPr>
            <w:rStyle w:val="Hyperlink"/>
            <w:rFonts w:ascii="Calibri" w:hAnsi="Calibri" w:cs="Calibri"/>
          </w:rPr>
          <w:t>ID-KATTA.ABHI@GMAIL.COM</w:t>
        </w:r>
      </w:hyperlink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CONTACT NUMBER-216-835-7247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CURRENT ADDRESS -704 PARKGROVE WAY, LEWIS CENTER, OH-43035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STATES LIVED IN 2020- OHIO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STIMULUS CHEQUE RECEIVED</w:t>
      </w:r>
      <w:proofErr w:type="gramStart"/>
      <w:r>
        <w:rPr>
          <w:rFonts w:ascii="Calibri" w:hAnsi="Calibri" w:cs="Calibri"/>
          <w:color w:val="1F497D"/>
        </w:rPr>
        <w:t>  (</w:t>
      </w:r>
      <w:proofErr w:type="gramEnd"/>
      <w:r>
        <w:rPr>
          <w:rFonts w:ascii="Calibri" w:hAnsi="Calibri" w:cs="Calibri"/>
          <w:color w:val="1F497D"/>
        </w:rPr>
        <w:t>YES/NO) – YES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APRIL 15-$1200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JAN 4</w:t>
      </w:r>
      <w:r>
        <w:rPr>
          <w:rFonts w:ascii="Calibri" w:hAnsi="Calibri" w:cs="Calibri"/>
          <w:color w:val="1F497D"/>
          <w:vertAlign w:val="superscript"/>
        </w:rPr>
        <w:t>TH</w:t>
      </w:r>
      <w:r>
        <w:rPr>
          <w:rFonts w:ascii="Calibri" w:hAnsi="Calibri" w:cs="Calibri"/>
          <w:color w:val="1F497D"/>
        </w:rPr>
        <w:t>-$600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</w:p>
    <w:p w:rsidR="008B5237" w:rsidRDefault="008B5237" w:rsidP="008B5237">
      <w:pPr>
        <w:rPr>
          <w:rFonts w:ascii="Calibri" w:hAnsi="Calibri" w:cs="Calibri"/>
          <w:color w:val="1F497D"/>
        </w:rPr>
      </w:pP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FIRST NAME- BHAWNA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LAST NAME-SINGH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DOB- 2 SEPTEMBER 1987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MARITAL STATUS- MARRIED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VISA STATUS- H4 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FILING STATUS-JOINTLY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E MAIL ID- </w:t>
      </w:r>
      <w:hyperlink r:id="rId5" w:history="1">
        <w:r>
          <w:rPr>
            <w:rStyle w:val="Hyperlink"/>
            <w:rFonts w:ascii="Calibri" w:hAnsi="Calibri" w:cs="Calibri"/>
          </w:rPr>
          <w:t>SINGH.BHAWNA09@GMAIL.COM</w:t>
        </w:r>
      </w:hyperlink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CONTACT NUMBER- 614-822-5992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CURRENT ADDRESS - SAME AS ABOVE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lastRenderedPageBreak/>
        <w:t>STATES LIVED IN 2020- TEXAS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STIMULUS CHEQUE RECEIVED</w:t>
      </w:r>
      <w:proofErr w:type="gramStart"/>
      <w:r>
        <w:rPr>
          <w:rFonts w:ascii="Calibri" w:hAnsi="Calibri" w:cs="Calibri"/>
          <w:color w:val="1F497D"/>
        </w:rPr>
        <w:t>  (</w:t>
      </w:r>
      <w:proofErr w:type="gramEnd"/>
      <w:r>
        <w:rPr>
          <w:rFonts w:ascii="Calibri" w:hAnsi="Calibri" w:cs="Calibri"/>
          <w:color w:val="1F497D"/>
        </w:rPr>
        <w:t>YES/NO) – YES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APRIL 15-$1200</w:t>
      </w:r>
    </w:p>
    <w:p w:rsidR="008B5237" w:rsidRDefault="008B5237" w:rsidP="008B5237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JAN 4</w:t>
      </w:r>
      <w:r>
        <w:rPr>
          <w:rFonts w:ascii="Calibri" w:hAnsi="Calibri" w:cs="Calibri"/>
          <w:color w:val="1F497D"/>
          <w:vertAlign w:val="superscript"/>
        </w:rPr>
        <w:t>TH</w:t>
      </w:r>
      <w:r>
        <w:rPr>
          <w:rFonts w:ascii="Calibri" w:hAnsi="Calibri" w:cs="Calibri"/>
          <w:color w:val="1F497D"/>
        </w:rPr>
        <w:t>-$600</w:t>
      </w:r>
    </w:p>
    <w:p w:rsidR="008B5237" w:rsidRPr="008B5237" w:rsidRDefault="008B5237" w:rsidP="008B5237"/>
    <w:sectPr w:rsidR="008B5237" w:rsidRPr="008B5237" w:rsidSect="00E27A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65059"/>
    <w:rsid w:val="00325CEE"/>
    <w:rsid w:val="00665059"/>
    <w:rsid w:val="008B5237"/>
    <w:rsid w:val="00E2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50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gh.bhawna09@gmail.com" TargetMode="External"/><Relationship Id="rId4" Type="http://schemas.openxmlformats.org/officeDocument/2006/relationships/hyperlink" Target="mailto:id-katta.ab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2021-01-18T22:11:00Z</dcterms:created>
  <dcterms:modified xsi:type="dcterms:W3CDTF">2021-01-18T22:31:00Z</dcterms:modified>
</cp:coreProperties>
</file>