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714"/>
        <w:gridCol w:w="5862"/>
      </w:tblGrid>
      <w:tr w:rsidR="0013548F" w:rsidRPr="00FD5E5C" w:rsidTr="0013548F">
        <w:trPr>
          <w:trHeight w:val="3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13548F" w:rsidRPr="00FD5E5C" w:rsidRDefault="00677964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Cambria" w:eastAsia="Times New Roman" w:hAnsi="Cambria"/>
                <w:b/>
                <w:bCs/>
                <w:color w:val="FFFFFF" w:themeColor="background1"/>
                <w:sz w:val="30"/>
                <w:szCs w:val="30"/>
              </w:rPr>
              <w:t xml:space="preserve">Sole Proprietor </w:t>
            </w:r>
            <w:r w:rsidR="0013548F">
              <w:rPr>
                <w:rFonts w:ascii="Cambria" w:eastAsia="Times New Roman" w:hAnsi="Cambria"/>
                <w:b/>
                <w:bCs/>
                <w:color w:val="FFFFFF" w:themeColor="background1"/>
                <w:sz w:val="30"/>
                <w:szCs w:val="30"/>
              </w:rPr>
              <w:t>LLC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bCs/>
                <w:color w:val="000000"/>
              </w:rPr>
              <w:t>Particulars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Corporation/LLC name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DB212C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A TO Z FASHION WORLD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Business Address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DB212C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13665 LEGACY CIR APT C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State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VA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City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Herndon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Zip code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20171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8C4236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An C-Corp or S-Corp or LLC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LLC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Business EIN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83-1820424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Mobile no (Direct Dial)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818-651-2456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Business activity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430550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 w:rsidRPr="00430550">
              <w:rPr>
                <w:rFonts w:ascii="Cambria" w:eastAsia="Times New Roman" w:hAnsi="Cambria"/>
                <w:b/>
                <w:color w:val="002060"/>
              </w:rPr>
              <w:t>Clothing and clothing accessories stores</w:t>
            </w:r>
          </w:p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Business activity Code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 w:rsidRPr="00430550">
              <w:rPr>
                <w:rFonts w:ascii="Cambria" w:eastAsia="Times New Roman" w:hAnsi="Cambria"/>
                <w:b/>
                <w:color w:val="002060"/>
              </w:rPr>
              <w:t>448120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Business product/service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DB212C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 w:rsidRPr="00430550">
              <w:rPr>
                <w:rFonts w:ascii="Cambria" w:eastAsia="Times New Roman" w:hAnsi="Cambria"/>
                <w:b/>
                <w:color w:val="002060"/>
              </w:rPr>
              <w:t>WOMEN'S CLOTHING STORES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Specified Services Trade or Business</w:t>
            </w:r>
            <w:r w:rsidRPr="00527E77">
              <w:rPr>
                <w:rFonts w:ascii="Cambria" w:eastAsia="Times New Roman" w:hAnsi="Cambria"/>
                <w:b/>
                <w:color w:val="FF0000"/>
              </w:rPr>
              <w:t>*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Retail Trade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Do you have a $10 million or more worth?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No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Business started date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Sep 6</w:t>
            </w:r>
            <w:r w:rsidRPr="00D549F0">
              <w:rPr>
                <w:rFonts w:ascii="Cambria" w:eastAsia="Times New Roman" w:hAnsi="Cambria"/>
                <w:b/>
                <w:color w:val="002060"/>
                <w:vertAlign w:val="superscript"/>
              </w:rPr>
              <w:t>th</w:t>
            </w:r>
            <w:r>
              <w:rPr>
                <w:rFonts w:ascii="Cambria" w:eastAsia="Times New Roman" w:hAnsi="Cambria"/>
                <w:b/>
                <w:color w:val="002060"/>
              </w:rPr>
              <w:t xml:space="preserve"> 2018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In which state the company :</w:t>
            </w:r>
            <w:r w:rsidRPr="00BB6AED">
              <w:rPr>
                <w:rFonts w:ascii="Cambria" w:eastAsia="Times New Roman" w:hAnsi="Cambria"/>
                <w:b/>
                <w:color w:val="FF0000"/>
                <w:sz w:val="28"/>
                <w:szCs w:val="28"/>
                <w:vertAlign w:val="superscript"/>
              </w:rPr>
              <w:t xml:space="preserve"> *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VA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7702B7" w:rsidRDefault="0013548F" w:rsidP="00D57A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Registered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Registered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7702B7" w:rsidRDefault="0013548F" w:rsidP="00D57A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Physically Business Running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Are you about to take Election (Form 2553)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No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Special filing requirements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No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A.    Is this final return?</w:t>
            </w:r>
            <w:r>
              <w:rPr>
                <w:rFonts w:ascii="Cambria" w:eastAsia="Times New Roman" w:hAnsi="Cambria"/>
                <w:b/>
                <w:color w:val="000000"/>
              </w:rPr>
              <w:t xml:space="preserve"> (Closing Date)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B82C7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 w:rsidRPr="00C469F4">
              <w:rPr>
                <w:rFonts w:ascii="Cambria" w:eastAsia="Times New Roman" w:hAnsi="Cambria"/>
                <w:b/>
                <w:color w:val="002060"/>
                <w:highlight w:val="yellow"/>
              </w:rPr>
              <w:t>Yes ( Closed the company on May 17 2020 Due to Visa Expiry Pease file final taxes for company)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B.    Is there name change?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No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C.    An LLC electing to be treated as an S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No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 xml:space="preserve">D.   Election termination from S </w:t>
            </w:r>
            <w:r>
              <w:rPr>
                <w:rFonts w:ascii="Cambria" w:eastAsia="Times New Roman" w:hAnsi="Cambria"/>
                <w:b/>
                <w:color w:val="000000"/>
              </w:rPr>
              <w:t>C</w:t>
            </w:r>
            <w:r w:rsidRPr="00FD5E5C">
              <w:rPr>
                <w:rFonts w:ascii="Cambria" w:eastAsia="Times New Roman" w:hAnsi="Cambria"/>
                <w:b/>
                <w:color w:val="000000"/>
              </w:rPr>
              <w:t>orp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No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Accounting method (Cash/Accrual)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Cash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Shareholder type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</w:rPr>
            </w:pP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ind w:firstLineChars="500" w:firstLine="1104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A.    Individual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Individual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ind w:firstLineChars="500" w:firstLine="1104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B.     Trust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</w:p>
        </w:tc>
      </w:tr>
      <w:tr w:rsidR="00B82C7F" w:rsidRPr="00FD5E5C" w:rsidTr="0013548F">
        <w:trPr>
          <w:trHeight w:val="86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ind w:firstLineChars="500" w:firstLine="1104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C.     Exempt organization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ind w:firstLineChars="500" w:firstLine="1104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D.    Estate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</w:p>
        </w:tc>
      </w:tr>
      <w:tr w:rsidR="00B82C7F" w:rsidRPr="00FD5E5C" w:rsidTr="0013548F">
        <w:trPr>
          <w:trHeight w:val="494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Did you “materially participate” in the operation(Yes/No)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Yes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Did you FORM or ACQUIRED this business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Form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lastRenderedPageBreak/>
              <w:t>Date of formation/acquired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Sep 6</w:t>
            </w:r>
            <w:r w:rsidRPr="00D549F0">
              <w:rPr>
                <w:rFonts w:ascii="Cambria" w:eastAsia="Times New Roman" w:hAnsi="Cambria"/>
                <w:b/>
                <w:color w:val="002060"/>
                <w:vertAlign w:val="superscript"/>
              </w:rPr>
              <w:t>th</w:t>
            </w:r>
            <w:r>
              <w:rPr>
                <w:rFonts w:ascii="Cambria" w:eastAsia="Times New Roman" w:hAnsi="Cambria"/>
                <w:b/>
                <w:color w:val="002060"/>
              </w:rPr>
              <w:t xml:space="preserve"> 2018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Have you issued any W2’s for TY 2018</w:t>
            </w:r>
            <w:r w:rsidRPr="00BB6AED">
              <w:rPr>
                <w:rFonts w:ascii="Cambria" w:eastAsia="Times New Roman" w:hAnsi="Cambria"/>
                <w:b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No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082EF5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Have you filed any forms like 940, 941 &amp; 944</w:t>
            </w:r>
            <w:r w:rsidRPr="00082EF5">
              <w:rPr>
                <w:rFonts w:ascii="Cambria" w:eastAsia="Times New Roman" w:hAnsi="Cambria"/>
                <w:b/>
                <w:color w:val="FF0000"/>
              </w:rPr>
              <w:t>*</w:t>
            </w:r>
            <w:r>
              <w:rPr>
                <w:rFonts w:ascii="Cambria" w:eastAsia="Times New Roman" w:hAnsi="Cambria"/>
                <w:b/>
              </w:rPr>
              <w:t>with the dept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No</w:t>
            </w: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8C549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vertAlign w:val="superscript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State Corporation ID</w:t>
            </w:r>
            <w:r w:rsidRPr="00BB6AED">
              <w:rPr>
                <w:rFonts w:ascii="Cambria" w:eastAsia="Times New Roman" w:hAnsi="Cambria"/>
                <w:b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8D6072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 w:rsidRPr="008D6072">
              <w:rPr>
                <w:rFonts w:ascii="Ebrima" w:hAnsi="Ebrima"/>
                <w:color w:val="333333"/>
                <w:sz w:val="23"/>
                <w:szCs w:val="23"/>
                <w:highlight w:val="yellow"/>
                <w:shd w:val="clear" w:color="auto" w:fill="FFFFFF"/>
              </w:rPr>
              <w:t>S7746789</w:t>
            </w:r>
            <w:bookmarkStart w:id="0" w:name="_GoBack"/>
            <w:bookmarkEnd w:id="0"/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8C549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vertAlign w:val="superscript"/>
              </w:rPr>
            </w:pPr>
            <w:r w:rsidRPr="008C549C">
              <w:rPr>
                <w:rFonts w:ascii="Cambria" w:eastAsia="Times New Roman" w:hAnsi="Cambria"/>
                <w:b/>
                <w:color w:val="000000"/>
              </w:rPr>
              <w:t>Comptroller file Number</w:t>
            </w:r>
            <w:r w:rsidRPr="00BB6AED">
              <w:rPr>
                <w:rFonts w:ascii="Cambria" w:eastAsia="Times New Roman" w:hAnsi="Cambria"/>
                <w:b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8C549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vertAlign w:val="superscript"/>
              </w:rPr>
            </w:pPr>
            <w:r w:rsidRPr="008C549C">
              <w:rPr>
                <w:rFonts w:ascii="Cambria" w:eastAsia="Times New Roman" w:hAnsi="Cambria"/>
                <w:b/>
                <w:color w:val="000000"/>
              </w:rPr>
              <w:t>SIC Code – 4 digits only</w:t>
            </w:r>
            <w:r w:rsidRPr="00BB6AED">
              <w:rPr>
                <w:rFonts w:ascii="Cambria" w:eastAsia="Times New Roman" w:hAnsi="Cambria"/>
                <w:b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8C549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vertAlign w:val="superscript"/>
              </w:rPr>
            </w:pPr>
            <w:r w:rsidRPr="008C549C">
              <w:rPr>
                <w:rFonts w:ascii="Cambria" w:eastAsia="Times New Roman" w:hAnsi="Cambria"/>
                <w:b/>
                <w:color w:val="000000"/>
              </w:rPr>
              <w:t>Web file Number – 8 characters</w:t>
            </w:r>
            <w:r w:rsidRPr="00BB6AED">
              <w:rPr>
                <w:rFonts w:ascii="Cambria" w:eastAsia="Times New Roman" w:hAnsi="Cambria"/>
                <w:b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02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</w:p>
          <w:p w:rsidR="0013548F" w:rsidRPr="008C549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</w:p>
        </w:tc>
      </w:tr>
    </w:tbl>
    <w:p w:rsidR="00E74794" w:rsidRDefault="00DB212C"/>
    <w:p w:rsidR="0013548F" w:rsidRDefault="0013548F"/>
    <w:tbl>
      <w:tblPr>
        <w:tblW w:w="5000" w:type="pct"/>
        <w:tblLook w:val="04A0"/>
      </w:tblPr>
      <w:tblGrid>
        <w:gridCol w:w="4501"/>
        <w:gridCol w:w="2520"/>
        <w:gridCol w:w="2555"/>
      </w:tblGrid>
      <w:tr w:rsidR="0013548F" w:rsidRPr="00FD5E5C" w:rsidTr="0013548F">
        <w:trPr>
          <w:trHeight w:val="3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FFFFFF" w:themeColor="background1"/>
                <w:sz w:val="30"/>
                <w:szCs w:val="30"/>
              </w:rPr>
            </w:pPr>
            <w:r w:rsidRPr="00FD5E5C">
              <w:rPr>
                <w:rFonts w:ascii="Cambria" w:eastAsia="Times New Roman" w:hAnsi="Cambria"/>
                <w:b/>
                <w:color w:val="FFFFFF" w:themeColor="background1"/>
                <w:sz w:val="30"/>
                <w:szCs w:val="30"/>
              </w:rPr>
              <w:t>Shareholders information</w:t>
            </w:r>
          </w:p>
        </w:tc>
      </w:tr>
      <w:tr w:rsidR="0013548F" w:rsidRPr="00FD5E5C" w:rsidTr="0013548F">
        <w:trPr>
          <w:trHeight w:val="359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No of shareholders/partners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N/A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</w:p>
        </w:tc>
      </w:tr>
      <w:tr w:rsidR="0013548F" w:rsidRPr="00FD5E5C" w:rsidTr="0013548F">
        <w:trPr>
          <w:trHeight w:val="359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Principal representative name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N/A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</w:p>
        </w:tc>
      </w:tr>
      <w:tr w:rsidR="0013548F" w:rsidRPr="00FD5E5C" w:rsidTr="0013548F">
        <w:trPr>
          <w:trHeight w:val="359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SSN Number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N/A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</w:p>
        </w:tc>
      </w:tr>
      <w:tr w:rsidR="0013548F" w:rsidRPr="00FD5E5C" w:rsidTr="0013548F">
        <w:trPr>
          <w:trHeight w:val="359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Address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N/A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</w:p>
        </w:tc>
      </w:tr>
      <w:tr w:rsidR="0013548F" w:rsidRPr="00FD5E5C" w:rsidTr="0013548F">
        <w:trPr>
          <w:trHeight w:val="359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City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N/A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</w:p>
        </w:tc>
      </w:tr>
      <w:tr w:rsidR="0013548F" w:rsidRPr="00FD5E5C" w:rsidTr="0013548F">
        <w:trPr>
          <w:trHeight w:val="359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State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N/A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</w:p>
        </w:tc>
      </w:tr>
      <w:tr w:rsidR="0013548F" w:rsidRPr="00FD5E5C" w:rsidTr="0013548F">
        <w:trPr>
          <w:trHeight w:val="359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Zip code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N/A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</w:p>
        </w:tc>
      </w:tr>
    </w:tbl>
    <w:p w:rsidR="0013548F" w:rsidRDefault="0013548F"/>
    <w:p w:rsidR="0013548F" w:rsidRDefault="0013548F"/>
    <w:tbl>
      <w:tblPr>
        <w:tblW w:w="5000" w:type="pct"/>
        <w:tblLook w:val="04A0"/>
      </w:tblPr>
      <w:tblGrid>
        <w:gridCol w:w="5496"/>
        <w:gridCol w:w="4080"/>
      </w:tblGrid>
      <w:tr w:rsidR="0013548F" w:rsidRPr="00FD5E5C" w:rsidTr="0013548F">
        <w:trPr>
          <w:trHeight w:val="3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FFFFFF" w:themeColor="background1"/>
                <w:sz w:val="30"/>
                <w:szCs w:val="30"/>
              </w:rPr>
            </w:pPr>
            <w:r w:rsidRPr="00FD5E5C">
              <w:rPr>
                <w:rFonts w:ascii="Cambria" w:eastAsia="Times New Roman" w:hAnsi="Cambria"/>
                <w:b/>
                <w:bCs/>
                <w:color w:val="FFFFFF" w:themeColor="background1"/>
                <w:sz w:val="30"/>
                <w:szCs w:val="30"/>
              </w:rPr>
              <w:t>Income Portions</w:t>
            </w:r>
          </w:p>
        </w:tc>
      </w:tr>
      <w:tr w:rsidR="0013548F" w:rsidRPr="00FD5E5C" w:rsidTr="0013548F">
        <w:trPr>
          <w:trHeight w:val="310"/>
        </w:trPr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bCs/>
                <w:color w:val="000000"/>
              </w:rPr>
              <w:t>Income from rental real estate activities? Sch</w:t>
            </w:r>
            <w:r>
              <w:rPr>
                <w:rFonts w:ascii="Cambria" w:eastAsia="Times New Roman" w:hAnsi="Cambria"/>
                <w:b/>
                <w:bCs/>
                <w:color w:val="000000"/>
              </w:rPr>
              <w:t>edule</w:t>
            </w:r>
            <w:r w:rsidRPr="00FD5E5C">
              <w:rPr>
                <w:rFonts w:ascii="Cambria" w:eastAsia="Times New Roman" w:hAnsi="Cambria"/>
                <w:b/>
                <w:bCs/>
                <w:color w:val="000000"/>
              </w:rPr>
              <w:t xml:space="preserve"> E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E7237F" w:rsidP="00D57A44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color w:val="002060"/>
              </w:rPr>
            </w:pPr>
            <w:r>
              <w:rPr>
                <w:rFonts w:ascii="Cambria" w:eastAsia="Times New Roman" w:hAnsi="Cambria"/>
                <w:b/>
                <w:bCs/>
                <w:color w:val="002060"/>
              </w:rPr>
              <w:t>0</w:t>
            </w:r>
          </w:p>
        </w:tc>
      </w:tr>
      <w:tr w:rsidR="0013548F" w:rsidRPr="00FD5E5C" w:rsidTr="0013548F">
        <w:trPr>
          <w:trHeight w:val="310"/>
        </w:trPr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bCs/>
                <w:color w:val="000000"/>
              </w:rPr>
              <w:t>Sale of any business property?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color w:val="002060"/>
              </w:rPr>
            </w:pPr>
            <w:r>
              <w:rPr>
                <w:rFonts w:ascii="Cambria" w:eastAsia="Times New Roman" w:hAnsi="Cambria"/>
                <w:b/>
                <w:bCs/>
                <w:color w:val="002060"/>
              </w:rPr>
              <w:t>0</w:t>
            </w:r>
          </w:p>
        </w:tc>
      </w:tr>
      <w:tr w:rsidR="0013548F" w:rsidRPr="00FD5E5C" w:rsidTr="0013548F">
        <w:trPr>
          <w:trHeight w:val="310"/>
        </w:trPr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bCs/>
                <w:color w:val="000000"/>
              </w:rPr>
              <w:t>Received payments from installment sales?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color w:val="002060"/>
              </w:rPr>
            </w:pPr>
            <w:r>
              <w:rPr>
                <w:rFonts w:ascii="Cambria" w:eastAsia="Times New Roman" w:hAnsi="Cambria"/>
                <w:b/>
                <w:bCs/>
                <w:color w:val="002060"/>
              </w:rPr>
              <w:t>0</w:t>
            </w:r>
          </w:p>
        </w:tc>
      </w:tr>
      <w:tr w:rsidR="0013548F" w:rsidRPr="00FD5E5C" w:rsidTr="0013548F">
        <w:trPr>
          <w:trHeight w:val="310"/>
        </w:trPr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bCs/>
                <w:color w:val="000000"/>
              </w:rPr>
              <w:t>Other incomes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color w:val="002060"/>
              </w:rPr>
            </w:pPr>
            <w:r>
              <w:rPr>
                <w:rFonts w:ascii="Cambria" w:eastAsia="Times New Roman" w:hAnsi="Cambria"/>
                <w:b/>
                <w:bCs/>
                <w:color w:val="002060"/>
              </w:rPr>
              <w:t>0</w:t>
            </w:r>
          </w:p>
        </w:tc>
      </w:tr>
      <w:tr w:rsidR="0013548F" w:rsidRPr="00FD5E5C" w:rsidTr="0013548F">
        <w:trPr>
          <w:trHeight w:val="310"/>
        </w:trPr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2E0F03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</w:pPr>
            <w:r w:rsidRPr="002E0F03"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  <w:t>Gross receipts or sales (Direct connected)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2E0F03" w:rsidRDefault="0013548F" w:rsidP="00B82C7F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color w:val="002060"/>
                <w:highlight w:val="yellow"/>
              </w:rPr>
            </w:pPr>
            <w:r w:rsidRPr="002E0F03">
              <w:rPr>
                <w:rFonts w:ascii="Cambria" w:eastAsia="Times New Roman" w:hAnsi="Cambria"/>
                <w:b/>
                <w:bCs/>
                <w:color w:val="002060"/>
                <w:highlight w:val="yellow"/>
              </w:rPr>
              <w:t>$</w:t>
            </w:r>
            <w:r w:rsidR="00B82C7F" w:rsidRPr="002E0F03">
              <w:rPr>
                <w:rFonts w:ascii="Cambria" w:eastAsia="Times New Roman" w:hAnsi="Cambria"/>
                <w:b/>
                <w:bCs/>
                <w:color w:val="002060"/>
                <w:highlight w:val="yellow"/>
              </w:rPr>
              <w:t>9335</w:t>
            </w:r>
          </w:p>
        </w:tc>
      </w:tr>
      <w:tr w:rsidR="0013548F" w:rsidRPr="00FD5E5C" w:rsidTr="0013548F">
        <w:trPr>
          <w:trHeight w:val="310"/>
        </w:trPr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bCs/>
                <w:color w:val="000000"/>
              </w:rPr>
              <w:t>Returns and allowances (if any)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48F" w:rsidRPr="00FD5E5C" w:rsidRDefault="005558D4" w:rsidP="00B82C7F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color w:val="002060"/>
              </w:rPr>
            </w:pPr>
            <w:r>
              <w:rPr>
                <w:rFonts w:ascii="Cambria" w:eastAsia="Times New Roman" w:hAnsi="Cambria"/>
                <w:b/>
                <w:bCs/>
                <w:color w:val="002060"/>
              </w:rPr>
              <w:t>$</w:t>
            </w:r>
            <w:r w:rsidR="00B82C7F">
              <w:rPr>
                <w:rFonts w:ascii="Cambria" w:eastAsia="Times New Roman" w:hAnsi="Cambria"/>
                <w:b/>
                <w:bCs/>
                <w:color w:val="002060"/>
              </w:rPr>
              <w:t>0</w:t>
            </w:r>
          </w:p>
        </w:tc>
      </w:tr>
    </w:tbl>
    <w:p w:rsidR="0013548F" w:rsidRDefault="0013548F"/>
    <w:tbl>
      <w:tblPr>
        <w:tblpPr w:leftFromText="180" w:rightFromText="180" w:vertAnchor="text" w:tblpY="1"/>
        <w:tblOverlap w:val="never"/>
        <w:tblW w:w="5000" w:type="pct"/>
        <w:tblLook w:val="04A0"/>
      </w:tblPr>
      <w:tblGrid>
        <w:gridCol w:w="2236"/>
        <w:gridCol w:w="1607"/>
        <w:gridCol w:w="5733"/>
      </w:tblGrid>
      <w:tr w:rsidR="0013548F" w:rsidRPr="00FD5E5C" w:rsidTr="0013548F">
        <w:trPr>
          <w:trHeight w:val="3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FFFFFF" w:themeColor="background1"/>
                <w:sz w:val="30"/>
                <w:szCs w:val="30"/>
              </w:rPr>
            </w:pPr>
            <w:r w:rsidRPr="00FD5E5C">
              <w:rPr>
                <w:rFonts w:ascii="Cambria" w:eastAsia="Times New Roman" w:hAnsi="Cambria"/>
                <w:b/>
                <w:color w:val="FFFFFF" w:themeColor="background1"/>
                <w:sz w:val="30"/>
                <w:szCs w:val="30"/>
              </w:rPr>
              <w:t>Expenses which are related to trade or business activity</w:t>
            </w: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Details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Amount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</w:rPr>
            </w:pPr>
            <w:r w:rsidRPr="00FD5E5C">
              <w:rPr>
                <w:rFonts w:ascii="Cambria" w:eastAsia="Times New Roman" w:hAnsi="Cambria"/>
                <w:b/>
                <w:color w:val="000000"/>
              </w:rPr>
              <w:t>Brief notes</w:t>
            </w: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Compensation Of Officers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  <w:r>
              <w:rPr>
                <w:rFonts w:eastAsia="Times New Roman"/>
                <w:b/>
                <w:color w:val="002060"/>
              </w:rPr>
              <w:t>0</w:t>
            </w: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Salaries And Wages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lastRenderedPageBreak/>
              <w:t>Repairs And Maintenance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Bad Debts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B82C7F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</w:pPr>
            <w:r w:rsidRPr="00B82C7F"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  <w:t>Rents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B82C7F" w:rsidRDefault="00B82C7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  <w:highlight w:val="yellow"/>
              </w:rPr>
            </w:pPr>
            <w:r w:rsidRPr="00B82C7F">
              <w:rPr>
                <w:rFonts w:ascii="Cambria" w:eastAsia="Times New Roman" w:hAnsi="Cambria"/>
                <w:b/>
                <w:color w:val="002060"/>
                <w:highlight w:val="yellow"/>
              </w:rPr>
              <w:t>153</w:t>
            </w:r>
            <w:r w:rsidR="0013548F" w:rsidRPr="00B82C7F">
              <w:rPr>
                <w:rFonts w:ascii="Cambria" w:eastAsia="Times New Roman" w:hAnsi="Cambria"/>
                <w:b/>
                <w:color w:val="002060"/>
                <w:highlight w:val="yellow"/>
              </w:rPr>
              <w:t>$ per month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B82C7F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  <w:highlight w:val="yellow"/>
              </w:rPr>
            </w:pPr>
            <w:r w:rsidRPr="00B82C7F">
              <w:rPr>
                <w:rFonts w:eastAsia="Times New Roman"/>
                <w:b/>
                <w:color w:val="002060"/>
                <w:highlight w:val="yellow"/>
              </w:rPr>
              <w:t>Using around 10% of H</w:t>
            </w:r>
            <w:r w:rsidR="00167506" w:rsidRPr="00B82C7F">
              <w:rPr>
                <w:rFonts w:eastAsia="Times New Roman"/>
                <w:b/>
                <w:color w:val="002060"/>
                <w:highlight w:val="yellow"/>
              </w:rPr>
              <w:t>ome for business (paying rent 15</w:t>
            </w:r>
            <w:r w:rsidR="00B82C7F" w:rsidRPr="00B82C7F">
              <w:rPr>
                <w:rFonts w:eastAsia="Times New Roman"/>
                <w:b/>
                <w:color w:val="002060"/>
                <w:highlight w:val="yellow"/>
              </w:rPr>
              <w:t>3</w:t>
            </w:r>
            <w:r w:rsidRPr="00B82C7F">
              <w:rPr>
                <w:rFonts w:eastAsia="Times New Roman"/>
                <w:b/>
                <w:color w:val="002060"/>
                <w:highlight w:val="yellow"/>
              </w:rPr>
              <w:t>0$ per month)</w:t>
            </w:r>
            <w:r w:rsidR="00B82C7F" w:rsidRPr="00B82C7F">
              <w:rPr>
                <w:rFonts w:eastAsia="Times New Roman"/>
                <w:b/>
                <w:color w:val="002060"/>
                <w:highlight w:val="yellow"/>
              </w:rPr>
              <w:t xml:space="preserve"> Please calculate for 5 months only until closing date</w:t>
            </w: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</w:rPr>
              <w:t>Lease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Payroll And Taxes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Taxes And License</w:t>
            </w:r>
            <w:r w:rsidR="003D4DEC">
              <w:rPr>
                <w:rFonts w:ascii="Cambria" w:eastAsia="Times New Roman" w:hAnsi="Cambria"/>
                <w:b/>
                <w:bCs/>
                <w:color w:val="000000"/>
              </w:rPr>
              <w:t xml:space="preserve"> (License Renewal)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B82C7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Interest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</w:rPr>
              <w:t>Furniture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Depreciation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67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Depletion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67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Advertising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67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Retirement Plans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67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Employee Benefits Plans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67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Meals And Entertainments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Accounting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Amortization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67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Automobiles And Truck Expenses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67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Bank Charges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B82C7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67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Cleaning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67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Commissions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Computer Service And Supplies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Credit And Collection Costs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Delivery And Freight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B82C7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32.55</w:t>
            </w:r>
            <w:r w:rsidR="00E21845">
              <w:rPr>
                <w:rFonts w:ascii="Cambria" w:eastAsia="Times New Roman" w:hAnsi="Cambria"/>
                <w:b/>
                <w:color w:val="002060"/>
              </w:rPr>
              <w:t>$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E21845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  <w:r>
              <w:rPr>
                <w:rFonts w:eastAsia="Times New Roman"/>
                <w:b/>
                <w:color w:val="002060"/>
              </w:rPr>
              <w:t>Shipping to Customer deliveries or orders</w:t>
            </w: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Discounts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Dues And Subscriptions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Equipment Rent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Gifts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50550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</w:pPr>
            <w:r w:rsidRPr="00505508"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  <w:t>Insurance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505508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  <w:highlight w:val="yellow"/>
              </w:rPr>
            </w:pPr>
            <w:r w:rsidRPr="00505508">
              <w:rPr>
                <w:rFonts w:ascii="Cambria" w:eastAsia="Times New Roman" w:hAnsi="Cambria"/>
                <w:b/>
                <w:color w:val="002060"/>
                <w:highlight w:val="yellow"/>
              </w:rPr>
              <w:t>8.5$per month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505508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  <w:highlight w:val="yellow"/>
              </w:rPr>
            </w:pPr>
            <w:r w:rsidRPr="00505508">
              <w:rPr>
                <w:rFonts w:eastAsia="Times New Roman"/>
                <w:b/>
                <w:color w:val="002060"/>
                <w:highlight w:val="yellow"/>
              </w:rPr>
              <w:t>Home Insurance 104$ per year</w:t>
            </w:r>
            <w:r w:rsidR="00505508" w:rsidRPr="00505508">
              <w:rPr>
                <w:rFonts w:eastAsia="Times New Roman"/>
                <w:b/>
                <w:color w:val="002060"/>
                <w:highlight w:val="yellow"/>
              </w:rPr>
              <w:t>. Please calculate for 5 months until closing date</w:t>
            </w: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Janitorial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 xml:space="preserve">Laundry And </w:t>
            </w: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lastRenderedPageBreak/>
              <w:t>Cleaning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lastRenderedPageBreak/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lastRenderedPageBreak/>
              <w:t>Legal And Professional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Miscellaneous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Office Expenses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Outside Service/Independent Contractor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167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Parking Fee And Tolls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Permits And Fees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Postage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E21845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Printing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Security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Supplies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C67630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</w:pPr>
            <w:r w:rsidRPr="00C67630"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  <w:t>Telephone Expenses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C67630" w:rsidRDefault="00505508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  <w:highlight w:val="yellow"/>
              </w:rPr>
            </w:pPr>
            <w:r w:rsidRPr="00C67630">
              <w:rPr>
                <w:rFonts w:ascii="Cambria" w:eastAsia="Times New Roman" w:hAnsi="Cambria"/>
                <w:b/>
                <w:color w:val="002060"/>
                <w:highlight w:val="yellow"/>
              </w:rPr>
              <w:t>35</w:t>
            </w:r>
            <w:r w:rsidR="0013548F" w:rsidRPr="00C67630">
              <w:rPr>
                <w:rFonts w:ascii="Cambria" w:eastAsia="Times New Roman" w:hAnsi="Cambria"/>
                <w:b/>
                <w:color w:val="002060"/>
                <w:highlight w:val="yellow"/>
              </w:rPr>
              <w:t>$ per month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C67630" w:rsidRDefault="009F4632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  <w:highlight w:val="yellow"/>
              </w:rPr>
            </w:pPr>
            <w:r w:rsidRPr="00C67630">
              <w:rPr>
                <w:rFonts w:eastAsia="Times New Roman"/>
                <w:b/>
                <w:color w:val="002060"/>
                <w:highlight w:val="yellow"/>
              </w:rPr>
              <w:t>Please calculate for 5 months until closing date</w:t>
            </w: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C67630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</w:pPr>
            <w:r w:rsidRPr="00C67630"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  <w:t>Internet Expenses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C67630" w:rsidRDefault="00D9371A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  <w:highlight w:val="yellow"/>
              </w:rPr>
            </w:pPr>
            <w:r w:rsidRPr="00C67630">
              <w:rPr>
                <w:rFonts w:ascii="Cambria" w:eastAsia="Times New Roman" w:hAnsi="Cambria"/>
                <w:b/>
                <w:color w:val="002060"/>
                <w:highlight w:val="yellow"/>
              </w:rPr>
              <w:t>Please cal</w:t>
            </w:r>
            <w:r w:rsidR="00505508" w:rsidRPr="00C67630">
              <w:rPr>
                <w:rFonts w:ascii="Cambria" w:eastAsia="Times New Roman" w:hAnsi="Cambria"/>
                <w:b/>
                <w:color w:val="002060"/>
                <w:highlight w:val="yellow"/>
              </w:rPr>
              <w:t>cu</w:t>
            </w:r>
            <w:r w:rsidRPr="00C67630">
              <w:rPr>
                <w:rFonts w:ascii="Cambria" w:eastAsia="Times New Roman" w:hAnsi="Cambria"/>
                <w:b/>
                <w:color w:val="002060"/>
                <w:highlight w:val="yellow"/>
              </w:rPr>
              <w:t>late accordingly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C67630" w:rsidRDefault="00D9371A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  <w:highlight w:val="yellow"/>
              </w:rPr>
            </w:pPr>
            <w:r w:rsidRPr="00C67630">
              <w:rPr>
                <w:rFonts w:ascii="Cambria" w:eastAsia="Times New Roman" w:hAnsi="Cambria"/>
                <w:b/>
                <w:color w:val="002060"/>
                <w:highlight w:val="yellow"/>
              </w:rPr>
              <w:t>58.99$per month</w:t>
            </w:r>
            <w:r w:rsidR="002E0F03" w:rsidRPr="00C67630">
              <w:rPr>
                <w:rFonts w:eastAsia="Times New Roman"/>
                <w:b/>
                <w:color w:val="002060"/>
                <w:highlight w:val="yellow"/>
              </w:rPr>
              <w:t>until closing date</w:t>
            </w: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Tools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Training/Continuing Education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Travel</w:t>
            </w:r>
            <w:r>
              <w:rPr>
                <w:rFonts w:ascii="Cambria" w:eastAsia="Times New Roman" w:hAnsi="Cambria"/>
                <w:b/>
                <w:bCs/>
                <w:color w:val="000000"/>
              </w:rPr>
              <w:t xml:space="preserve"> Expenses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Uniforms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C67630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</w:pPr>
            <w:r w:rsidRPr="00C67630"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  <w:t>Utilities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C67630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  <w:highlight w:val="yellow"/>
              </w:rPr>
            </w:pPr>
            <w:r w:rsidRPr="00C67630">
              <w:rPr>
                <w:rFonts w:ascii="Cambria" w:eastAsia="Times New Roman" w:hAnsi="Cambria"/>
                <w:b/>
                <w:color w:val="002060"/>
                <w:highlight w:val="yellow"/>
              </w:rPr>
              <w:t>Please cal</w:t>
            </w:r>
            <w:r w:rsidR="006309E8" w:rsidRPr="00C67630">
              <w:rPr>
                <w:rFonts w:ascii="Cambria" w:eastAsia="Times New Roman" w:hAnsi="Cambria"/>
                <w:b/>
                <w:color w:val="002060"/>
                <w:highlight w:val="yellow"/>
              </w:rPr>
              <w:t>culate</w:t>
            </w:r>
            <w:r w:rsidRPr="00C67630">
              <w:rPr>
                <w:rFonts w:ascii="Cambria" w:eastAsia="Times New Roman" w:hAnsi="Cambria"/>
                <w:b/>
                <w:color w:val="002060"/>
                <w:highlight w:val="yellow"/>
              </w:rPr>
              <w:t xml:space="preserve"> accordingly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  <w:highlight w:val="yellow"/>
              </w:rPr>
            </w:pPr>
            <w:r w:rsidRPr="00C67630">
              <w:rPr>
                <w:rFonts w:eastAsia="Times New Roman"/>
                <w:b/>
                <w:color w:val="002060"/>
                <w:highlight w:val="yellow"/>
              </w:rPr>
              <w:t>Gas Bill - 60$ per month Electricity Bill 70$ per month</w:t>
            </w:r>
          </w:p>
          <w:p w:rsidR="002E0F03" w:rsidRPr="00C67630" w:rsidRDefault="002E0F03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  <w:highlight w:val="yellow"/>
              </w:rPr>
            </w:pPr>
            <w:r>
              <w:rPr>
                <w:rFonts w:eastAsia="Times New Roman"/>
                <w:b/>
                <w:color w:val="002060"/>
                <w:highlight w:val="yellow"/>
              </w:rPr>
              <w:t>Please calculate until closing date accordingly</w:t>
            </w: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Other Farm Expenses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>Other Expenses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FD5E5C" w:rsidTr="007A0110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91621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916218">
              <w:rPr>
                <w:rFonts w:ascii="Cambria" w:eastAsia="Times New Roman" w:hAnsi="Cambria"/>
                <w:b/>
                <w:bCs/>
                <w:color w:val="000000"/>
              </w:rPr>
              <w:t xml:space="preserve">Estimated Taxes Paid for TY </w:t>
            </w:r>
            <w:r w:rsidR="00336DE6">
              <w:rPr>
                <w:rFonts w:ascii="Cambria" w:eastAsia="Times New Roman" w:hAnsi="Cambria"/>
                <w:b/>
                <w:bCs/>
                <w:color w:val="000000"/>
              </w:rPr>
              <w:t>2020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FD5E5C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  <w:r>
              <w:rPr>
                <w:rFonts w:ascii="Cambria" w:eastAsia="Times New Roman" w:hAnsi="Cambria"/>
                <w:b/>
                <w:color w:val="002060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Default="0013548F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  <w:p w:rsidR="0029758C" w:rsidRPr="00FD5E5C" w:rsidRDefault="0029758C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  <w:tr w:rsidR="00B82C7F" w:rsidRPr="009A4EDD" w:rsidTr="0013548F">
        <w:trPr>
          <w:trHeight w:val="334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110" w:rsidRPr="009A4EDD" w:rsidRDefault="007A0110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110" w:rsidRPr="009A4EDD" w:rsidRDefault="007A0110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2060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110" w:rsidRPr="009A4EDD" w:rsidRDefault="007A0110" w:rsidP="00D57A44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</w:rPr>
            </w:pPr>
          </w:p>
        </w:tc>
      </w:tr>
    </w:tbl>
    <w:p w:rsidR="0013548F" w:rsidRPr="0048743F" w:rsidRDefault="00C67630">
      <w:pPr>
        <w:rPr>
          <w:rFonts w:ascii="Cambria" w:eastAsia="Times New Roman" w:hAnsi="Cambria"/>
          <w:b/>
          <w:color w:val="002060"/>
        </w:rPr>
      </w:pPr>
      <w:r w:rsidRPr="006569CD">
        <w:rPr>
          <w:b/>
          <w:highlight w:val="yellow"/>
        </w:rPr>
        <w:t>Sales Tax Paid 20200</w:t>
      </w:r>
    </w:p>
    <w:p w:rsidR="0013548F" w:rsidRDefault="0013548F"/>
    <w:tbl>
      <w:tblPr>
        <w:tblW w:w="5000" w:type="pct"/>
        <w:tblLook w:val="04A0"/>
      </w:tblPr>
      <w:tblGrid>
        <w:gridCol w:w="5856"/>
        <w:gridCol w:w="3720"/>
      </w:tblGrid>
      <w:tr w:rsidR="0013548F" w:rsidRPr="00366D69" w:rsidTr="0013548F">
        <w:trPr>
          <w:trHeight w:val="3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:rsidR="0013548F" w:rsidRPr="00366D69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30"/>
                <w:szCs w:val="30"/>
              </w:rPr>
            </w:pPr>
            <w:r>
              <w:rPr>
                <w:rFonts w:ascii="Cambria" w:eastAsia="Times New Roman" w:hAnsi="Cambria"/>
                <w:b/>
                <w:bCs/>
                <w:sz w:val="30"/>
                <w:szCs w:val="30"/>
              </w:rPr>
              <w:t>Stock/Inventory</w:t>
            </w:r>
          </w:p>
        </w:tc>
      </w:tr>
      <w:tr w:rsidR="0013548F" w:rsidRPr="00366D69" w:rsidTr="0013548F">
        <w:trPr>
          <w:trHeight w:val="302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</w:rPr>
              <w:t>Inventory at beginning of  the  year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</w:rPr>
            </w:pPr>
            <w:r>
              <w:rPr>
                <w:rFonts w:ascii="Cambria" w:eastAsia="Times New Roman" w:hAnsi="Cambria"/>
                <w:b/>
                <w:bCs/>
                <w:color w:val="002060"/>
              </w:rPr>
              <w:t>0</w:t>
            </w:r>
          </w:p>
        </w:tc>
      </w:tr>
      <w:tr w:rsidR="0013548F" w:rsidRPr="00366D69" w:rsidTr="0013548F">
        <w:trPr>
          <w:trHeight w:val="302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394878">
              <w:rPr>
                <w:rFonts w:ascii="Cambria" w:eastAsia="Times New Roman" w:hAnsi="Cambria"/>
                <w:b/>
                <w:bCs/>
                <w:color w:val="000000"/>
              </w:rPr>
              <w:t>Purchases less cost of items withdrawn for personal use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</w:rPr>
            </w:pPr>
            <w:r>
              <w:rPr>
                <w:rFonts w:ascii="Cambria" w:eastAsia="Times New Roman" w:hAnsi="Cambria"/>
                <w:b/>
                <w:bCs/>
                <w:color w:val="002060"/>
              </w:rPr>
              <w:t>0</w:t>
            </w:r>
          </w:p>
        </w:tc>
      </w:tr>
      <w:tr w:rsidR="0013548F" w:rsidRPr="00366D69" w:rsidTr="0013548F">
        <w:trPr>
          <w:trHeight w:val="302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8F" w:rsidRPr="0039487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394878">
              <w:rPr>
                <w:rFonts w:ascii="Cambria" w:eastAsia="Times New Roman" w:hAnsi="Cambria"/>
                <w:b/>
                <w:bCs/>
                <w:color w:val="000000"/>
              </w:rPr>
              <w:t>Cost of labor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</w:rPr>
            </w:pPr>
            <w:r>
              <w:rPr>
                <w:rFonts w:ascii="Cambria" w:eastAsia="Times New Roman" w:hAnsi="Cambria"/>
                <w:b/>
                <w:bCs/>
                <w:color w:val="002060"/>
              </w:rPr>
              <w:t>0</w:t>
            </w:r>
          </w:p>
        </w:tc>
      </w:tr>
      <w:tr w:rsidR="0013548F" w:rsidRPr="001D2B46" w:rsidTr="0013548F">
        <w:trPr>
          <w:trHeight w:val="302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8F" w:rsidRPr="001D2B46" w:rsidRDefault="0029758C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</w:pPr>
            <w:r w:rsidRPr="001D2B46"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  <w:t xml:space="preserve">Purchase of </w:t>
            </w:r>
            <w:r w:rsidR="0013548F" w:rsidRPr="001D2B46"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  <w:t>Materials and supplies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1D2B46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  <w:highlight w:val="yellow"/>
              </w:rPr>
            </w:pPr>
            <w:r w:rsidRPr="001D2B46">
              <w:rPr>
                <w:rFonts w:ascii="Cambria" w:eastAsia="Times New Roman" w:hAnsi="Cambria"/>
                <w:b/>
                <w:bCs/>
                <w:color w:val="002060"/>
                <w:highlight w:val="yellow"/>
              </w:rPr>
              <w:t>$</w:t>
            </w:r>
            <w:r w:rsidR="00B5200D" w:rsidRPr="001D2B46">
              <w:rPr>
                <w:rFonts w:ascii="Cambria" w:eastAsia="Times New Roman" w:hAnsi="Cambria"/>
                <w:b/>
                <w:bCs/>
                <w:color w:val="002060"/>
                <w:highlight w:val="yellow"/>
              </w:rPr>
              <w:t>7573</w:t>
            </w:r>
          </w:p>
        </w:tc>
      </w:tr>
      <w:tr w:rsidR="0013548F" w:rsidRPr="00366D69" w:rsidTr="0013548F">
        <w:trPr>
          <w:trHeight w:val="302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8F" w:rsidRPr="00C10AF3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</w:pPr>
            <w:r w:rsidRPr="00C10AF3"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  <w:t>Other costs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C10AF3" w:rsidRDefault="00C10AF3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  <w:highlight w:val="yellow"/>
              </w:rPr>
            </w:pPr>
            <w:r w:rsidRPr="00C10AF3">
              <w:rPr>
                <w:rFonts w:ascii="Cambria" w:eastAsia="Times New Roman" w:hAnsi="Cambria"/>
                <w:b/>
                <w:bCs/>
                <w:color w:val="002060"/>
                <w:highlight w:val="yellow"/>
              </w:rPr>
              <w:t>25$ For Closing Business</w:t>
            </w:r>
          </w:p>
        </w:tc>
      </w:tr>
      <w:tr w:rsidR="0013548F" w:rsidRPr="00366D69" w:rsidTr="0013548F">
        <w:trPr>
          <w:trHeight w:val="302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48F" w:rsidRPr="00394878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394878">
              <w:rPr>
                <w:rFonts w:ascii="Cambria" w:eastAsia="Times New Roman" w:hAnsi="Cambria"/>
                <w:b/>
                <w:bCs/>
                <w:color w:val="000000"/>
              </w:rPr>
              <w:lastRenderedPageBreak/>
              <w:t>Inventory at end of year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</w:rPr>
            </w:pPr>
            <w:r>
              <w:rPr>
                <w:rFonts w:ascii="Cambria" w:eastAsia="Times New Roman" w:hAnsi="Cambria"/>
                <w:b/>
                <w:bCs/>
                <w:color w:val="002060"/>
              </w:rPr>
              <w:t>0</w:t>
            </w:r>
          </w:p>
        </w:tc>
      </w:tr>
    </w:tbl>
    <w:p w:rsidR="0013548F" w:rsidRDefault="0013548F"/>
    <w:tbl>
      <w:tblPr>
        <w:tblW w:w="5000" w:type="pct"/>
        <w:tblLook w:val="04A0"/>
      </w:tblPr>
      <w:tblGrid>
        <w:gridCol w:w="5027"/>
        <w:gridCol w:w="4549"/>
      </w:tblGrid>
      <w:tr w:rsidR="0013548F" w:rsidRPr="00366D69" w:rsidTr="0013548F">
        <w:trPr>
          <w:trHeight w:val="3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:rsidR="0013548F" w:rsidRPr="00366D69" w:rsidRDefault="0013548F" w:rsidP="00D57A4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30"/>
                <w:szCs w:val="30"/>
              </w:rPr>
            </w:pPr>
            <w:r w:rsidRPr="00366D69">
              <w:rPr>
                <w:rFonts w:ascii="Cambria" w:eastAsia="Times New Roman" w:hAnsi="Cambria"/>
                <w:b/>
                <w:bCs/>
                <w:sz w:val="30"/>
                <w:szCs w:val="30"/>
              </w:rPr>
              <w:t>If you are claiming a Car/Truck expenses</w:t>
            </w:r>
          </w:p>
        </w:tc>
      </w:tr>
      <w:tr w:rsidR="0013548F" w:rsidRPr="00366D69" w:rsidTr="0013548F">
        <w:trPr>
          <w:trHeight w:val="302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366D69">
              <w:rPr>
                <w:rFonts w:ascii="Cambria" w:eastAsia="Times New Roman" w:hAnsi="Cambria"/>
                <w:b/>
                <w:bCs/>
                <w:color w:val="000000"/>
              </w:rPr>
              <w:t>Total miles during the year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6309E8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</w:rPr>
            </w:pPr>
            <w:r>
              <w:rPr>
                <w:rFonts w:ascii="Cambria" w:eastAsia="Times New Roman" w:hAnsi="Cambria"/>
                <w:b/>
                <w:bCs/>
                <w:color w:val="002060"/>
              </w:rPr>
              <w:t>N/A</w:t>
            </w:r>
          </w:p>
        </w:tc>
      </w:tr>
      <w:tr w:rsidR="0013548F" w:rsidRPr="00366D69" w:rsidTr="0013548F">
        <w:trPr>
          <w:trHeight w:val="302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366D69">
              <w:rPr>
                <w:rFonts w:ascii="Cambria" w:eastAsia="Times New Roman" w:hAnsi="Cambria"/>
                <w:b/>
                <w:bCs/>
                <w:color w:val="000000"/>
              </w:rPr>
              <w:t>Make and model of the car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6309E8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</w:rPr>
            </w:pPr>
            <w:r>
              <w:rPr>
                <w:rFonts w:ascii="Cambria" w:eastAsia="Times New Roman" w:hAnsi="Cambria"/>
                <w:b/>
                <w:bCs/>
                <w:color w:val="002060"/>
              </w:rPr>
              <w:t>N/A</w:t>
            </w:r>
          </w:p>
        </w:tc>
      </w:tr>
      <w:tr w:rsidR="0013548F" w:rsidRPr="00366D69" w:rsidTr="0013548F">
        <w:trPr>
          <w:trHeight w:val="302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366D69">
              <w:rPr>
                <w:rFonts w:ascii="Cambria" w:eastAsia="Times New Roman" w:hAnsi="Cambria"/>
                <w:b/>
                <w:bCs/>
                <w:color w:val="000000"/>
              </w:rPr>
              <w:t>Purchase date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6309E8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</w:rPr>
            </w:pPr>
            <w:r>
              <w:rPr>
                <w:rFonts w:ascii="Cambria" w:eastAsia="Times New Roman" w:hAnsi="Cambria"/>
                <w:b/>
                <w:bCs/>
                <w:color w:val="002060"/>
              </w:rPr>
              <w:t>N/A</w:t>
            </w:r>
          </w:p>
        </w:tc>
      </w:tr>
      <w:tr w:rsidR="0013548F" w:rsidRPr="00366D69" w:rsidTr="0013548F">
        <w:trPr>
          <w:trHeight w:val="302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</w:rPr>
              <w:t>Cost of the Vehicle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6309E8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</w:rPr>
            </w:pPr>
            <w:r>
              <w:rPr>
                <w:rFonts w:ascii="Cambria" w:eastAsia="Times New Roman" w:hAnsi="Cambria"/>
                <w:b/>
                <w:bCs/>
                <w:color w:val="002060"/>
              </w:rPr>
              <w:t>N/A</w:t>
            </w:r>
          </w:p>
        </w:tc>
      </w:tr>
      <w:tr w:rsidR="0013548F" w:rsidRPr="00366D69" w:rsidTr="0013548F">
        <w:trPr>
          <w:trHeight w:val="302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</w:rPr>
              <w:t xml:space="preserve">Business Miles 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6309E8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</w:rPr>
            </w:pPr>
            <w:r>
              <w:rPr>
                <w:rFonts w:ascii="Cambria" w:eastAsia="Times New Roman" w:hAnsi="Cambria"/>
                <w:b/>
                <w:bCs/>
                <w:color w:val="002060"/>
              </w:rPr>
              <w:t>N/A</w:t>
            </w:r>
          </w:p>
        </w:tc>
      </w:tr>
      <w:tr w:rsidR="0013548F" w:rsidRPr="00366D69" w:rsidTr="0013548F">
        <w:trPr>
          <w:trHeight w:val="302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366D69">
              <w:rPr>
                <w:rFonts w:ascii="Cambria" w:eastAsia="Times New Roman" w:hAnsi="Cambria"/>
                <w:b/>
                <w:bCs/>
                <w:color w:val="000000"/>
              </w:rPr>
              <w:t>Is there support for deduction?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6309E8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</w:rPr>
            </w:pPr>
            <w:r>
              <w:rPr>
                <w:rFonts w:ascii="Cambria" w:eastAsia="Times New Roman" w:hAnsi="Cambria"/>
                <w:b/>
                <w:bCs/>
                <w:color w:val="002060"/>
              </w:rPr>
              <w:t>N/A</w:t>
            </w:r>
          </w:p>
        </w:tc>
      </w:tr>
      <w:tr w:rsidR="0013548F" w:rsidRPr="00366D69" w:rsidTr="005558D4">
        <w:trPr>
          <w:trHeight w:val="302"/>
        </w:trPr>
        <w:tc>
          <w:tcPr>
            <w:tcW w:w="2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366D69">
              <w:rPr>
                <w:rFonts w:ascii="Cambria" w:eastAsia="Times New Roman" w:hAnsi="Cambria"/>
                <w:b/>
                <w:bCs/>
                <w:color w:val="000000"/>
              </w:rPr>
              <w:t>Do you have any other vehicle for personal use?</w:t>
            </w:r>
          </w:p>
        </w:tc>
        <w:tc>
          <w:tcPr>
            <w:tcW w:w="27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48F" w:rsidRPr="00366D69" w:rsidRDefault="0013548F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</w:rPr>
            </w:pPr>
            <w:r>
              <w:rPr>
                <w:rFonts w:ascii="Cambria" w:eastAsia="Times New Roman" w:hAnsi="Cambria"/>
                <w:b/>
                <w:bCs/>
                <w:color w:val="002060"/>
              </w:rPr>
              <w:t>No</w:t>
            </w:r>
          </w:p>
        </w:tc>
      </w:tr>
      <w:tr w:rsidR="005558D4" w:rsidRPr="00366D69" w:rsidTr="0013548F">
        <w:trPr>
          <w:trHeight w:val="302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D4" w:rsidRPr="00366D69" w:rsidRDefault="005558D4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2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8D4" w:rsidRDefault="005558D4" w:rsidP="00D57A44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</w:rPr>
            </w:pPr>
          </w:p>
        </w:tc>
      </w:tr>
    </w:tbl>
    <w:p w:rsidR="0013548F" w:rsidRDefault="0013548F"/>
    <w:p w:rsidR="005558D4" w:rsidRDefault="005558D4"/>
    <w:tbl>
      <w:tblPr>
        <w:tblW w:w="5000" w:type="pct"/>
        <w:tblLook w:val="04A0"/>
      </w:tblPr>
      <w:tblGrid>
        <w:gridCol w:w="5998"/>
        <w:gridCol w:w="3578"/>
      </w:tblGrid>
      <w:tr w:rsidR="006D750C" w:rsidRPr="00366D69" w:rsidTr="00B442AD">
        <w:trPr>
          <w:trHeight w:val="3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:rsidR="006D750C" w:rsidRPr="00366D69" w:rsidRDefault="006D750C" w:rsidP="00B442A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30"/>
                <w:szCs w:val="30"/>
              </w:rPr>
            </w:pPr>
            <w:r w:rsidRPr="005B70A7">
              <w:rPr>
                <w:rFonts w:asciiTheme="majorHAnsi" w:eastAsia="Times New Roman" w:hAnsiTheme="majorHAnsi"/>
                <w:b/>
                <w:color w:val="FFFFFF" w:themeColor="background1"/>
                <w:sz w:val="30"/>
                <w:szCs w:val="30"/>
              </w:rPr>
              <w:t>Banking Information</w:t>
            </w:r>
          </w:p>
        </w:tc>
      </w:tr>
      <w:tr w:rsidR="006D750C" w:rsidRPr="00366D69" w:rsidTr="006D750C">
        <w:trPr>
          <w:trHeight w:val="302"/>
        </w:trPr>
        <w:tc>
          <w:tcPr>
            <w:tcW w:w="3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0C" w:rsidRPr="001D2B46" w:rsidRDefault="006D750C" w:rsidP="00B442A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</w:pPr>
            <w:r w:rsidRPr="001D2B46">
              <w:rPr>
                <w:rFonts w:ascii="Cambria" w:eastAsia="Times New Roman" w:hAnsi="Cambria"/>
                <w:b/>
                <w:highlight w:val="yellow"/>
              </w:rPr>
              <w:t>Bank balance as on 01/01/</w:t>
            </w:r>
            <w:r w:rsidR="00CC19F0" w:rsidRPr="001D2B46">
              <w:rPr>
                <w:rFonts w:ascii="Cambria" w:eastAsia="Times New Roman" w:hAnsi="Cambria"/>
                <w:b/>
                <w:highlight w:val="yellow"/>
              </w:rPr>
              <w:t>2020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0C" w:rsidRPr="001D2B46" w:rsidRDefault="00CC19F0" w:rsidP="00B442A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  <w:highlight w:val="yellow"/>
              </w:rPr>
            </w:pPr>
            <w:r w:rsidRPr="001D2B46">
              <w:rPr>
                <w:rFonts w:ascii="Cambria" w:eastAsia="Times New Roman" w:hAnsi="Cambria"/>
                <w:b/>
                <w:bCs/>
                <w:color w:val="002060"/>
                <w:highlight w:val="yellow"/>
              </w:rPr>
              <w:t>$5407.21</w:t>
            </w:r>
          </w:p>
        </w:tc>
      </w:tr>
      <w:tr w:rsidR="006D750C" w:rsidRPr="00366D69" w:rsidTr="006D750C">
        <w:trPr>
          <w:trHeight w:val="302"/>
        </w:trPr>
        <w:tc>
          <w:tcPr>
            <w:tcW w:w="3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0C" w:rsidRPr="001D2B46" w:rsidRDefault="00CC19F0" w:rsidP="00B442A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</w:pPr>
            <w:r w:rsidRPr="001D2B46">
              <w:rPr>
                <w:rFonts w:ascii="Cambria" w:eastAsia="Times New Roman" w:hAnsi="Cambria"/>
                <w:b/>
                <w:highlight w:val="yellow"/>
              </w:rPr>
              <w:t>Bank Balance as on 05</w:t>
            </w:r>
            <w:r w:rsidR="00E95488" w:rsidRPr="001D2B46">
              <w:rPr>
                <w:rFonts w:ascii="Cambria" w:eastAsia="Times New Roman" w:hAnsi="Cambria"/>
                <w:b/>
                <w:highlight w:val="yellow"/>
              </w:rPr>
              <w:t>/31/</w:t>
            </w:r>
            <w:r w:rsidRPr="001D2B46">
              <w:rPr>
                <w:rFonts w:ascii="Cambria" w:eastAsia="Times New Roman" w:hAnsi="Cambria"/>
                <w:b/>
                <w:highlight w:val="yellow"/>
              </w:rPr>
              <w:t>2020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0C" w:rsidRPr="001D2B46" w:rsidRDefault="003561A4" w:rsidP="00B442A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  <w:highlight w:val="yellow"/>
              </w:rPr>
            </w:pPr>
            <w:r w:rsidRPr="001D2B46">
              <w:rPr>
                <w:rFonts w:ascii="Cambria" w:eastAsia="Times New Roman" w:hAnsi="Cambria"/>
                <w:b/>
                <w:bCs/>
                <w:color w:val="002060"/>
                <w:highlight w:val="yellow"/>
              </w:rPr>
              <w:t>$1498.40</w:t>
            </w:r>
          </w:p>
        </w:tc>
      </w:tr>
      <w:tr w:rsidR="006D750C" w:rsidRPr="00366D69" w:rsidTr="006D750C">
        <w:trPr>
          <w:trHeight w:val="302"/>
        </w:trPr>
        <w:tc>
          <w:tcPr>
            <w:tcW w:w="3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50C" w:rsidRPr="001D2B46" w:rsidRDefault="00E95488" w:rsidP="00B442A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highlight w:val="yellow"/>
              </w:rPr>
            </w:pPr>
            <w:r w:rsidRPr="001D2B46">
              <w:rPr>
                <w:rFonts w:ascii="Cambria" w:eastAsia="Times New Roman" w:hAnsi="Cambria"/>
                <w:b/>
                <w:highlight w:val="yellow"/>
              </w:rPr>
              <w:t xml:space="preserve">Any petty cash/liquid cash stood as on </w:t>
            </w:r>
            <w:r w:rsidR="00CC19F0" w:rsidRPr="001D2B46">
              <w:rPr>
                <w:rFonts w:ascii="Cambria" w:eastAsia="Times New Roman" w:hAnsi="Cambria"/>
                <w:b/>
                <w:highlight w:val="yellow"/>
              </w:rPr>
              <w:t>05</w:t>
            </w:r>
            <w:r w:rsidRPr="001D2B46">
              <w:rPr>
                <w:rFonts w:ascii="Cambria" w:eastAsia="Times New Roman" w:hAnsi="Cambria"/>
                <w:b/>
                <w:highlight w:val="yellow"/>
              </w:rPr>
              <w:t>/31/</w:t>
            </w:r>
            <w:r w:rsidR="00CC19F0" w:rsidRPr="001D2B46">
              <w:rPr>
                <w:rFonts w:ascii="Cambria" w:eastAsia="Times New Roman" w:hAnsi="Cambria"/>
                <w:b/>
                <w:highlight w:val="yellow"/>
              </w:rPr>
              <w:t>2020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0C" w:rsidRPr="001D2B46" w:rsidRDefault="00CC19F0" w:rsidP="00B442AD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2060"/>
                <w:highlight w:val="yellow"/>
              </w:rPr>
            </w:pPr>
            <w:r w:rsidRPr="001D2B46">
              <w:rPr>
                <w:rFonts w:ascii="Cambria" w:eastAsia="Times New Roman" w:hAnsi="Cambria"/>
                <w:b/>
                <w:bCs/>
                <w:color w:val="002060"/>
                <w:highlight w:val="yellow"/>
              </w:rPr>
              <w:t>$500</w:t>
            </w:r>
          </w:p>
        </w:tc>
      </w:tr>
    </w:tbl>
    <w:p w:rsidR="005558D4" w:rsidRDefault="005558D4"/>
    <w:p w:rsidR="005558D4" w:rsidRDefault="005558D4"/>
    <w:p w:rsidR="001D2B46" w:rsidRPr="001D2B46" w:rsidRDefault="001D2B46" w:rsidP="001D2B46">
      <w:pPr>
        <w:pStyle w:val="ListParagraph"/>
        <w:rPr>
          <w:b/>
          <w:sz w:val="32"/>
          <w:szCs w:val="32"/>
        </w:rPr>
      </w:pPr>
    </w:p>
    <w:sectPr w:rsidR="001D2B46" w:rsidRPr="001D2B46" w:rsidSect="00747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CEB"/>
    <w:multiLevelType w:val="hybridMultilevel"/>
    <w:tmpl w:val="4C7C9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B4EC2"/>
    <w:multiLevelType w:val="hybridMultilevel"/>
    <w:tmpl w:val="4034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34168"/>
    <w:multiLevelType w:val="hybridMultilevel"/>
    <w:tmpl w:val="3C9C95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3548F"/>
    <w:rsid w:val="000D09B3"/>
    <w:rsid w:val="0013548F"/>
    <w:rsid w:val="00167506"/>
    <w:rsid w:val="001D2B46"/>
    <w:rsid w:val="001F7DCA"/>
    <w:rsid w:val="0029758C"/>
    <w:rsid w:val="002E0F03"/>
    <w:rsid w:val="00336DE6"/>
    <w:rsid w:val="003561A4"/>
    <w:rsid w:val="00387956"/>
    <w:rsid w:val="003D4DEC"/>
    <w:rsid w:val="003D6339"/>
    <w:rsid w:val="00472FC6"/>
    <w:rsid w:val="00474AEE"/>
    <w:rsid w:val="0048743F"/>
    <w:rsid w:val="00505508"/>
    <w:rsid w:val="00526040"/>
    <w:rsid w:val="005558D4"/>
    <w:rsid w:val="005A2EC9"/>
    <w:rsid w:val="006309E8"/>
    <w:rsid w:val="006569CD"/>
    <w:rsid w:val="0066110B"/>
    <w:rsid w:val="00677964"/>
    <w:rsid w:val="006D750C"/>
    <w:rsid w:val="00747925"/>
    <w:rsid w:val="007A0110"/>
    <w:rsid w:val="007B656E"/>
    <w:rsid w:val="00856056"/>
    <w:rsid w:val="008D6072"/>
    <w:rsid w:val="009A4EDD"/>
    <w:rsid w:val="009F4632"/>
    <w:rsid w:val="00A12AB9"/>
    <w:rsid w:val="00AC3FF3"/>
    <w:rsid w:val="00AF50DB"/>
    <w:rsid w:val="00B20667"/>
    <w:rsid w:val="00B5200D"/>
    <w:rsid w:val="00B82C7F"/>
    <w:rsid w:val="00C10AF3"/>
    <w:rsid w:val="00C469F4"/>
    <w:rsid w:val="00C67630"/>
    <w:rsid w:val="00CC19F0"/>
    <w:rsid w:val="00D9371A"/>
    <w:rsid w:val="00DB212C"/>
    <w:rsid w:val="00E21845"/>
    <w:rsid w:val="00E7237F"/>
    <w:rsid w:val="00E95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5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</dc:creator>
  <cp:keywords/>
  <dc:description/>
  <cp:lastModifiedBy>se</cp:lastModifiedBy>
  <cp:revision>41</cp:revision>
  <dcterms:created xsi:type="dcterms:W3CDTF">2019-02-02T23:58:00Z</dcterms:created>
  <dcterms:modified xsi:type="dcterms:W3CDTF">2021-03-04T21:08:00Z</dcterms:modified>
</cp:coreProperties>
</file>