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412"/>
        <w:gridCol w:w="4806"/>
      </w:tblGrid>
      <w:tr w:rsidR="006D06E7" w:rsidTr="006D06E7">
        <w:trPr>
          <w:trHeight w:val="324"/>
        </w:trPr>
        <w:tc>
          <w:tcPr>
            <w:tcW w:w="721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6E7" w:rsidRDefault="00B051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2060"/>
                <w:spacing w:val="-3"/>
              </w:rPr>
              <w:t>BANK DETAILS FOR DIRECT DEPOSIT OF REFUND AMOUNT/AUTO WITHDRAWAL OF OWE AMOUNT(OPTIONAL)</w:t>
            </w:r>
          </w:p>
        </w:tc>
      </w:tr>
      <w:tr w:rsidR="006D06E7" w:rsidTr="006D06E7">
        <w:trPr>
          <w:trHeight w:val="31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6E7" w:rsidRDefault="00B051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6E7" w:rsidRDefault="00B051FE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US BANK</w:t>
            </w:r>
          </w:p>
        </w:tc>
      </w:tr>
      <w:tr w:rsidR="006D06E7" w:rsidTr="006D06E7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6E7" w:rsidRDefault="00B051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ROUTING NUMBER (PAPER OR 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6E7" w:rsidRDefault="00B051FE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101000187</w:t>
            </w:r>
          </w:p>
        </w:tc>
      </w:tr>
      <w:tr w:rsidR="006D06E7" w:rsidTr="006D06E7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6E7" w:rsidRDefault="00B051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6E7" w:rsidRDefault="00B051FE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145573466466</w:t>
            </w:r>
          </w:p>
        </w:tc>
      </w:tr>
      <w:tr w:rsidR="006D06E7" w:rsidTr="006D06E7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6E7" w:rsidRDefault="00B051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CHECKING / SAVING ACCOUNT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6E7" w:rsidRDefault="00B051FE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CHECKING</w:t>
            </w:r>
          </w:p>
        </w:tc>
      </w:tr>
      <w:tr w:rsidR="006D06E7" w:rsidTr="006D06E7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6E7" w:rsidRDefault="00B051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6E7" w:rsidRDefault="00B051FE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SAMIUDDIN MOHAMMAD</w:t>
            </w:r>
          </w:p>
        </w:tc>
      </w:tr>
    </w:tbl>
    <w:p w:rsidR="00947521" w:rsidRDefault="00947521"/>
    <w:sectPr w:rsidR="00947521" w:rsidSect="00947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06E7"/>
    <w:rsid w:val="006D06E7"/>
    <w:rsid w:val="00947521"/>
    <w:rsid w:val="00B0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Grizli777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2021-04-27T21:59:00Z</dcterms:created>
  <dcterms:modified xsi:type="dcterms:W3CDTF">2021-04-28T10:41:00Z</dcterms:modified>
</cp:coreProperties>
</file>