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0F" w:rsidRPr="005D3CF1" w:rsidRDefault="003606D3" w:rsidP="005D3CF1">
      <w:r w:rsidRPr="005D3CF1">
        <w:t>5-1-3 ADARSH NAGAR COLONY, RDNO</w:t>
      </w:r>
      <w:proofErr w:type="gramStart"/>
      <w:r w:rsidRPr="005D3CF1">
        <w:t>:5</w:t>
      </w:r>
      <w:proofErr w:type="gramEnd"/>
      <w:r w:rsidRPr="005D3CF1">
        <w:t>, KALIMANDIR, BANDLAGUDA JAGIR, HYDERABAD -500086</w:t>
      </w:r>
    </w:p>
    <w:sectPr w:rsidR="00972C0F" w:rsidRPr="005D3CF1" w:rsidSect="00972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D3CF1"/>
    <w:rsid w:val="003606D3"/>
    <w:rsid w:val="005D3CF1"/>
    <w:rsid w:val="0097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Company>Grizli777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2021-02-01T22:28:00Z</dcterms:created>
  <dcterms:modified xsi:type="dcterms:W3CDTF">2021-02-01T22:46:00Z</dcterms:modified>
</cp:coreProperties>
</file>