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16" w:rsidRDefault="00A94C16" w:rsidP="00A94C16">
      <w:r>
        <w:t>1200 and 600 direct deposit to account.</w:t>
      </w:r>
    </w:p>
    <w:p w:rsidR="00000000" w:rsidRDefault="00A94C1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94C16"/>
    <w:rsid w:val="00A9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Grizli777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2021-01-26T00:47:00Z</dcterms:created>
  <dcterms:modified xsi:type="dcterms:W3CDTF">2021-01-26T00:47:00Z</dcterms:modified>
</cp:coreProperties>
</file>