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NAME- RAVI KRISHNA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 GUNNAM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DOB- 05/30/1993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SINGLE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 STATUS- H1B  FROM NOV 2019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STATUS-SINGLE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KRISHNA.GUNNAM@OUTLOOK.COM</w:t>
        </w:r>
      </w:hyperlink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NUMBER-9084101947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CURRENT ADDRESS: </w:t>
      </w:r>
      <w:bookmarkStart w:id="0" w:name="_GoBack"/>
      <w:r>
        <w:rPr>
          <w:rFonts w:ascii="Calibri" w:hAnsi="Calibri" w:cs="Calibri"/>
          <w:color w:val="1F497D"/>
        </w:rPr>
        <w:t xml:space="preserve">118 E SEGO LILLY DR </w:t>
      </w:r>
      <w:bookmarkEnd w:id="0"/>
      <w:r>
        <w:rPr>
          <w:rFonts w:ascii="Calibri" w:hAnsi="Calibri" w:cs="Calibri"/>
          <w:color w:val="1F497D"/>
        </w:rPr>
        <w:t>SANDY UT 84070</w:t>
      </w:r>
    </w:p>
    <w:p w:rsidR="00E719BF" w:rsidRDefault="00E719BF" w:rsidP="00E719BF">
      <w:pPr>
        <w:ind w:firstLine="720"/>
        <w:rPr>
          <w:rFonts w:ascii="Calibri" w:hAnsi="Calibri" w:cs="Calibri"/>
          <w:color w:val="1F497D"/>
        </w:rPr>
      </w:pPr>
    </w:p>
    <w:sectPr w:rsidR="00E7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19BF"/>
    <w:rsid w:val="00E7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.gunnam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2021-01-17T16:03:00Z</dcterms:created>
  <dcterms:modified xsi:type="dcterms:W3CDTF">2021-01-17T16:04:00Z</dcterms:modified>
</cp:coreProperties>
</file>