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09" w:rsidRDefault="003D2709" w:rsidP="003D2709">
      <w:r>
        <w:t>Rent - $1000 per month</w:t>
      </w:r>
    </w:p>
    <w:p w:rsidR="003D2709" w:rsidRDefault="003D2709" w:rsidP="003D2709">
      <w:r>
        <w:t>telephone expense - $100 per month</w:t>
      </w:r>
    </w:p>
    <w:p w:rsidR="003D2709" w:rsidRDefault="003D2709" w:rsidP="003D2709">
      <w:r>
        <w:t>Internet - $30 per month</w:t>
      </w:r>
    </w:p>
    <w:p w:rsidR="003D2709" w:rsidRDefault="003D2709" w:rsidP="003D2709">
      <w:r>
        <w:t>Car repairs and maintenance - 5000</w:t>
      </w:r>
    </w:p>
    <w:p w:rsidR="003D2709" w:rsidRDefault="003D2709" w:rsidP="003D2709">
      <w:r>
        <w:t>Gas expenses - $750 per month</w:t>
      </w:r>
    </w:p>
    <w:p w:rsidR="003D2709" w:rsidRDefault="003D2709" w:rsidP="003D2709">
      <w:r>
        <w:t>food expenses - $750 per month</w:t>
      </w:r>
    </w:p>
    <w:p w:rsidR="003D2709" w:rsidRDefault="003D2709" w:rsidP="003D2709">
      <w:r>
        <w:t>College tuition - $7600</w:t>
      </w:r>
    </w:p>
    <w:p w:rsidR="00000000" w:rsidRDefault="003D270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compat>
    <w:useFELayout/>
  </w:compat>
  <w:rsids>
    <w:rsidRoot w:val="003D2709"/>
    <w:rsid w:val="003D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2021-02-03T16:29:00Z</dcterms:created>
  <dcterms:modified xsi:type="dcterms:W3CDTF">2021-02-03T16:29:00Z</dcterms:modified>
</cp:coreProperties>
</file>