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79" w:rsidRDefault="002A7579" w:rsidP="002A7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FROM</w:t>
      </w:r>
      <w:r>
        <w:rPr>
          <w:sz w:val="28"/>
          <w:szCs w:val="28"/>
        </w:rPr>
        <w:br/>
        <w:t xml:space="preserve">SYNCREON CONSULTING LIMITED, </w:t>
      </w:r>
    </w:p>
    <w:p w:rsidR="002A7579" w:rsidRDefault="002A7579" w:rsidP="002A7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PLOT NUMBER 684, OBULREDDY COMPLEX, </w:t>
      </w:r>
    </w:p>
    <w:p w:rsidR="002A7579" w:rsidRDefault="002A7579" w:rsidP="002A7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VIVEKANANDA NAGAR, KUKATPALLY, 500072, HYDERABAD</w:t>
      </w:r>
    </w:p>
    <w:p w:rsidR="00626483" w:rsidRDefault="002A7579" w:rsidP="002A7579">
      <w:pPr>
        <w:rPr>
          <w:sz w:val="28"/>
          <w:szCs w:val="28"/>
        </w:rPr>
      </w:pPr>
      <w:r>
        <w:rPr>
          <w:sz w:val="28"/>
          <w:szCs w:val="28"/>
        </w:rPr>
        <w:t>PHONE NUMBER: 9392684497</w:t>
      </w:r>
    </w:p>
    <w:p w:rsidR="002A7579" w:rsidRDefault="002A7579" w:rsidP="002A7579">
      <w:pPr>
        <w:rPr>
          <w:sz w:val="28"/>
          <w:szCs w:val="28"/>
        </w:rPr>
      </w:pPr>
    </w:p>
    <w:p w:rsidR="002A7579" w:rsidRDefault="002A7579" w:rsidP="002A7579">
      <w:pPr>
        <w:rPr>
          <w:sz w:val="28"/>
          <w:szCs w:val="28"/>
        </w:rPr>
      </w:pPr>
    </w:p>
    <w:p w:rsidR="002A7579" w:rsidRDefault="002A7579" w:rsidP="002A7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2A7579" w:rsidRDefault="006818DA" w:rsidP="002A7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SAI MANIKANTA PRANEETH VUTUKURU</w:t>
      </w:r>
    </w:p>
    <w:p w:rsidR="002A7579" w:rsidRPr="002A7579" w:rsidRDefault="002A7579" w:rsidP="002A7579">
      <w:pPr>
        <w:spacing w:after="0" w:line="240" w:lineRule="auto"/>
        <w:rPr>
          <w:sz w:val="28"/>
          <w:szCs w:val="28"/>
        </w:rPr>
      </w:pPr>
      <w:r w:rsidRPr="002A7579">
        <w:rPr>
          <w:sz w:val="28"/>
          <w:szCs w:val="28"/>
        </w:rPr>
        <w:t xml:space="preserve">270 </w:t>
      </w:r>
      <w:r>
        <w:rPr>
          <w:sz w:val="28"/>
          <w:szCs w:val="28"/>
        </w:rPr>
        <w:t>BALDWIN ROAD, APT C 17</w:t>
      </w:r>
    </w:p>
    <w:p w:rsidR="002A7579" w:rsidRPr="002A7579" w:rsidRDefault="002A7579" w:rsidP="002A7579">
      <w:pPr>
        <w:spacing w:after="0" w:line="240" w:lineRule="auto"/>
        <w:rPr>
          <w:sz w:val="28"/>
          <w:szCs w:val="28"/>
        </w:rPr>
      </w:pPr>
      <w:r w:rsidRPr="002A7579">
        <w:rPr>
          <w:sz w:val="28"/>
          <w:szCs w:val="28"/>
        </w:rPr>
        <w:t>PARSIPANNY, NEW JERSEY- 07054</w:t>
      </w:r>
    </w:p>
    <w:p w:rsidR="002A7579" w:rsidRPr="002A7579" w:rsidRDefault="002A7579" w:rsidP="002A7579">
      <w:pPr>
        <w:spacing w:after="0" w:line="240" w:lineRule="auto"/>
        <w:rPr>
          <w:sz w:val="28"/>
          <w:szCs w:val="28"/>
        </w:rPr>
      </w:pPr>
      <w:r w:rsidRPr="002A7579">
        <w:rPr>
          <w:sz w:val="28"/>
          <w:szCs w:val="28"/>
        </w:rPr>
        <w:t>CONTACT: +1 (908) 219 1584</w:t>
      </w:r>
    </w:p>
    <w:p w:rsidR="002A7579" w:rsidRDefault="002A7579"/>
    <w:sectPr w:rsidR="002A7579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A7579"/>
    <w:rsid w:val="00007930"/>
    <w:rsid w:val="002A7579"/>
    <w:rsid w:val="00626483"/>
    <w:rsid w:val="006818DA"/>
    <w:rsid w:val="00762B1F"/>
    <w:rsid w:val="00AC1899"/>
    <w:rsid w:val="00C92000"/>
    <w:rsid w:val="00CD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2022-12-22T17:53:00Z</dcterms:created>
  <dcterms:modified xsi:type="dcterms:W3CDTF">2022-12-22T17:57:00Z</dcterms:modified>
</cp:coreProperties>
</file>