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9" w:rsidRDefault="00D57559" w:rsidP="00D57559">
      <w:r>
        <w:t>Current Address: 1668 Sassafras Ct, apt 356, kent , OH 44240</w:t>
      </w:r>
    </w:p>
    <w:p w:rsidR="00D57559" w:rsidRDefault="00D57559" w:rsidP="00D57559">
      <w:r>
        <w:t xml:space="preserve">Visa:   </w:t>
      </w:r>
    </w:p>
    <w:p w:rsidR="00D57559" w:rsidRDefault="00D57559" w:rsidP="00D57559">
      <w:r>
        <w:t>Jan to August: Stem OPT,     September to December:H1b</w:t>
      </w:r>
    </w:p>
    <w:p w:rsidR="00D57559" w:rsidRDefault="00D57559" w:rsidP="00D57559">
      <w:r>
        <w:t>Any change in the Visa Status in the year 2021: yes</w:t>
      </w:r>
    </w:p>
    <w:p w:rsidR="00D57559" w:rsidRDefault="00D57559" w:rsidP="00D57559">
      <w:r>
        <w:t xml:space="preserve"> FIRST Port of entry year: Nothing 2018</w:t>
      </w:r>
    </w:p>
    <w:p w:rsidR="00D57559" w:rsidRDefault="00D57559" w:rsidP="00D57559">
      <w:r>
        <w:t>State of Residency: Ohio</w:t>
      </w:r>
    </w:p>
    <w:p w:rsidR="00D57559" w:rsidRDefault="00D57559" w:rsidP="00D57559">
      <w:r>
        <w:t>3rd stimulus received in 2021 and amount:  600</w:t>
      </w:r>
    </w:p>
    <w:p w:rsidR="00D57559" w:rsidRDefault="00D57559" w:rsidP="00D57559">
      <w:r>
        <w:t>Marital Status: single</w:t>
      </w:r>
    </w:p>
    <w:p w:rsidR="00D57559" w:rsidRDefault="00D57559" w:rsidP="00D57559">
      <w:r>
        <w:t>Income forms -1099: I don’t know what it is</w:t>
      </w:r>
    </w:p>
    <w:p w:rsidR="00D57559" w:rsidRDefault="00D57559" w:rsidP="00D57559">
      <w:r>
        <w:t xml:space="preserve">Tuition fees ., 1098(T): No </w:t>
      </w:r>
    </w:p>
    <w:p w:rsidR="00000000" w:rsidRDefault="00D57559" w:rsidP="00D57559">
      <w:r>
        <w:t>driving license STATE: Ohio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7559"/>
    <w:rsid w:val="00D5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2022-01-21T16:49:00Z</dcterms:created>
  <dcterms:modified xsi:type="dcterms:W3CDTF">2022-01-21T16:49:00Z</dcterms:modified>
</cp:coreProperties>
</file>