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E4" w:rsidRPr="00ED08E4" w:rsidRDefault="00ED08E4" w:rsidP="00ED08E4">
      <w:pPr>
        <w:spacing w:before="9"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08E4">
        <w:rPr>
          <w:rFonts w:ascii="Calibri" w:eastAsia="Times New Roman" w:hAnsi="Calibri" w:cs="Calibri"/>
          <w:b/>
          <w:bCs/>
          <w:color w:val="002060"/>
          <w:spacing w:val="-3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ED08E4" w:rsidRPr="00ED08E4" w:rsidTr="00ED08E4">
        <w:trPr>
          <w:trHeight w:val="314"/>
        </w:trPr>
        <w:tc>
          <w:tcPr>
            <w:tcW w:w="24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z w:val="24"/>
                <w:szCs w:val="24"/>
              </w:rPr>
              <w:t>Bank Of America</w:t>
            </w:r>
          </w:p>
        </w:tc>
      </w:tr>
      <w:tr w:rsidR="00ED08E4" w:rsidRPr="00ED08E4" w:rsidTr="00ED08E4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ED08E4" w:rsidRPr="00ED08E4" w:rsidTr="00ED08E4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</w:rPr>
              <w:t>325072848344</w:t>
            </w:r>
          </w:p>
        </w:tc>
      </w:tr>
      <w:tr w:rsidR="00ED08E4" w:rsidRPr="00ED08E4" w:rsidTr="00ED08E4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z w:val="24"/>
                <w:szCs w:val="24"/>
              </w:rPr>
              <w:t>Saving</w:t>
            </w:r>
          </w:p>
        </w:tc>
      </w:tr>
      <w:tr w:rsidR="00ED08E4" w:rsidRPr="00ED08E4" w:rsidTr="00ED08E4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E4" w:rsidRPr="00ED08E4" w:rsidRDefault="00ED08E4" w:rsidP="00ED08E4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E4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CHANDRASHEKAR BIREDDY</w:t>
            </w:r>
          </w:p>
        </w:tc>
      </w:tr>
    </w:tbl>
    <w:p w:rsidR="00000000" w:rsidRDefault="00ED08E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8E4"/>
    <w:rsid w:val="00ED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npiacctnum"/>
    <w:basedOn w:val="DefaultParagraphFont"/>
    <w:rsid w:val="00ED0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2022-02-22T19:58:00Z</dcterms:created>
  <dcterms:modified xsi:type="dcterms:W3CDTF">2022-02-22T19:58:00Z</dcterms:modified>
</cp:coreProperties>
</file>