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F2" w:rsidRDefault="003529F2" w:rsidP="003529F2">
      <w:r>
        <w:t xml:space="preserve">Current Address- </w:t>
      </w:r>
    </w:p>
    <w:p w:rsidR="003529F2" w:rsidRDefault="003529F2" w:rsidP="003529F2">
      <w:r>
        <w:t xml:space="preserve">1000 Beethoven CMN, Unit 306, </w:t>
      </w:r>
    </w:p>
    <w:p w:rsidR="00000000" w:rsidRDefault="003529F2" w:rsidP="003529F2">
      <w:r>
        <w:t>Fremont, CA-94538</w:t>
      </w:r>
    </w:p>
    <w:p w:rsidR="003529F2" w:rsidRDefault="003529F2" w:rsidP="003529F2">
      <w:r w:rsidRPr="003529F2">
        <w:t>California</w:t>
      </w:r>
      <w:r>
        <w:t xml:space="preserve"> full year </w:t>
      </w:r>
    </w:p>
    <w:p w:rsidR="003529F2" w:rsidRDefault="003529F2" w:rsidP="003529F2">
      <w:r w:rsidRPr="003529F2">
        <w:t>No Stimulus</w:t>
      </w:r>
    </w:p>
    <w:p w:rsidR="003529F2" w:rsidRDefault="003529F2" w:rsidP="003529F2">
      <w:r w:rsidRPr="003529F2">
        <w:t>I Received Golden State Stimulus II- $600</w:t>
      </w:r>
      <w:r>
        <w:t xml:space="preserve"> </w:t>
      </w:r>
      <w:r w:rsidRPr="003529F2">
        <w:t>Because I Had wages of $0 to $75,000 for the 2020 tax year</w:t>
      </w:r>
      <w:r>
        <w:t xml:space="preserve"> </w:t>
      </w:r>
      <w:proofErr w:type="gramStart"/>
      <w:r w:rsidRPr="003529F2">
        <w:t>Received</w:t>
      </w:r>
      <w:proofErr w:type="gramEnd"/>
      <w:r w:rsidRPr="003529F2">
        <w:t xml:space="preserve"> it on 09/17/2021</w:t>
      </w:r>
    </w:p>
    <w:sectPr w:rsidR="00352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3529F2"/>
    <w:rsid w:val="0035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Grizli777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2022-03-14T23:11:00Z</dcterms:created>
  <dcterms:modified xsi:type="dcterms:W3CDTF">2022-03-14T23:12:00Z</dcterms:modified>
</cp:coreProperties>
</file>