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4D" w:rsidRDefault="00822386" w:rsidP="00C2264D">
      <w:r>
        <w:t>FATTESINH M GOHIL</w:t>
      </w:r>
    </w:p>
    <w:p w:rsidR="00C2264D" w:rsidRDefault="00822386" w:rsidP="00C2264D">
      <w:r>
        <w:t>C/O: PRAVINSINH F GOHIL</w:t>
      </w:r>
    </w:p>
    <w:p w:rsidR="00C2264D" w:rsidRDefault="00822386" w:rsidP="00C2264D">
      <w:r>
        <w:t>NISHAL FALIYU, </w:t>
      </w:r>
    </w:p>
    <w:p w:rsidR="00C2264D" w:rsidRDefault="00822386" w:rsidP="00C2264D">
      <w:r>
        <w:t>VILLAGE: VAVDI</w:t>
      </w:r>
    </w:p>
    <w:p w:rsidR="00C2264D" w:rsidRDefault="00822386" w:rsidP="00C2264D">
      <w:r>
        <w:t>DISTRICT: NARMADA </w:t>
      </w:r>
    </w:p>
    <w:p w:rsidR="00C2264D" w:rsidRDefault="00822386" w:rsidP="00C2264D">
      <w:r>
        <w:t>STATE: GUJARAT</w:t>
      </w:r>
    </w:p>
    <w:p w:rsidR="00C2264D" w:rsidRDefault="00822386" w:rsidP="00C2264D">
      <w:r>
        <w:t>PIN: 393145</w:t>
      </w:r>
    </w:p>
    <w:p w:rsidR="008B4E4D" w:rsidRDefault="008B4E4D"/>
    <w:sectPr w:rsidR="008B4E4D" w:rsidSect="008B4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2264D"/>
    <w:rsid w:val="00822386"/>
    <w:rsid w:val="008B4E4D"/>
    <w:rsid w:val="00C2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2023-04-13T01:02:00Z</dcterms:created>
  <dcterms:modified xsi:type="dcterms:W3CDTF">2023-04-13T18:30:00Z</dcterms:modified>
</cp:coreProperties>
</file>