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5270">
      <w:r>
        <w:t>JAN TO DEC-PA</w:t>
      </w:r>
    </w:p>
    <w:p w:rsidR="00685270" w:rsidRDefault="000851FE">
      <w:r>
        <w:t>STIMULUS CHECK-YES</w:t>
      </w:r>
    </w:p>
    <w:p w:rsidR="000851FE" w:rsidRDefault="000851FE">
      <w:r>
        <w:t>CURRENT ADDRESS- IN DL COPY</w:t>
      </w:r>
    </w:p>
    <w:sectPr w:rsidR="00085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5270"/>
    <w:rsid w:val="000851FE"/>
    <w:rsid w:val="0068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2022-02-26T23:29:00Z</dcterms:created>
  <dcterms:modified xsi:type="dcterms:W3CDTF">2022-02-26T23:38:00Z</dcterms:modified>
</cp:coreProperties>
</file>