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B6F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B6F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Fonts w:ascii="Helvetica" w:hAnsi="Helvetica" w:cs="Helvetica"/>
                  <w:sz w:val="24"/>
                  <w:szCs w:val="24"/>
                </w:rPr>
                <w:t>113000023</w:t>
              </w:r>
            </w:hyperlink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B6F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586035924390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B6F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Acount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B6F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 Tharun Jasti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183"/>
        <w:gridCol w:w="2458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B6F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972-415-1157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6F3C">
              <w:rPr>
                <w:rFonts w:ascii="Bookman Old Style" w:hAnsi="Bookman Old Style"/>
                <w:color w:val="002060"/>
              </w:rPr>
              <w:t>816-772-3169</w:t>
            </w:r>
            <w:bookmarkStart w:id="0" w:name="_GoBack"/>
            <w:bookmarkEnd w:id="0"/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B6F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6F3C">
              <w:rPr>
                <w:rFonts w:ascii="Bookman Old Style" w:hAnsi="Bookman Old Style"/>
                <w:color w:val="002060"/>
              </w:rPr>
              <w:t>MO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B6F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6F3C">
              <w:rPr>
                <w:rFonts w:ascii="Bookman Old Style" w:hAnsi="Bookman Old Style"/>
                <w:color w:val="002060"/>
              </w:rPr>
              <w:t>10/26/2021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B6F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6F3C">
              <w:rPr>
                <w:rFonts w:ascii="Bookman Old Style" w:hAnsi="Bookman Old Style"/>
                <w:color w:val="002060"/>
              </w:rPr>
              <w:t>10/26/2022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EB6F3C" w:rsidRDefault="00EB6F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6F3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6F3C"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7F3FDB"/>
    <w:rsid w:val="00DF5FFC"/>
    <w:rsid w:val="00EB6F3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8DE2"/>
  <w15:docId w15:val="{A37C0687-C61A-8D44-B2C7-CB1683D3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113000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5</cp:revision>
  <dcterms:created xsi:type="dcterms:W3CDTF">2020-01-29T18:18:00Z</dcterms:created>
  <dcterms:modified xsi:type="dcterms:W3CDTF">2022-02-01T00:26:00Z</dcterms:modified>
</cp:coreProperties>
</file>