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7FC2" w:rsidTr="003E7F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E7FC2" w:rsidTr="003E7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444444"/>
              </w:rPr>
              <w:t>011000138</w:t>
            </w:r>
          </w:p>
        </w:tc>
      </w:tr>
      <w:tr w:rsidR="003E7FC2" w:rsidTr="003E7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444444"/>
              </w:rPr>
              <w:t>4661628322</w:t>
            </w:r>
          </w:p>
        </w:tc>
      </w:tr>
      <w:tr w:rsidR="003E7FC2" w:rsidTr="003E7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E7FC2" w:rsidTr="003E7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GOVARDHANA POTTURU</w:t>
            </w:r>
          </w:p>
        </w:tc>
      </w:tr>
    </w:tbl>
    <w:p w:rsidR="003E7FC2" w:rsidRDefault="002E46CF" w:rsidP="003E7F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E7FC2" w:rsidRDefault="002E46CF" w:rsidP="003E7FC2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3E7FC2" w:rsidRDefault="002E46CF" w:rsidP="003E7FC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3E7FC2" w:rsidRDefault="002E46CF" w:rsidP="003E7FC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E7FC2" w:rsidRDefault="002E46CF" w:rsidP="003E7FC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E7FC2" w:rsidRDefault="002E46CF" w:rsidP="003E7FC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E7FC2" w:rsidTr="0025038D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E7FC2" w:rsidTr="0025038D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219644374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FC2" w:rsidTr="0025038D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FC2" w:rsidTr="0025038D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FC2" w:rsidTr="0025038D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05/07/2023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FC2" w:rsidTr="0025038D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FC2" w:rsidTr="0025038D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3E7FC2"/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C2" w:rsidRDefault="002E46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72B7" w:rsidRDefault="002E46CF">
      <w:r w:rsidRPr="0025038D">
        <w:t>2-14, PM KONDAPURAM, GC PALLI POST, YELLANUR MANDAL, ANANTAPUR DIST, PIN: 515465</w:t>
      </w:r>
    </w:p>
    <w:sectPr w:rsidR="00C672B7" w:rsidSect="00C67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6FB2"/>
    <w:multiLevelType w:val="multilevel"/>
    <w:tmpl w:val="A578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FC2"/>
    <w:rsid w:val="0025038D"/>
    <w:rsid w:val="002E46CF"/>
    <w:rsid w:val="003E7FC2"/>
    <w:rsid w:val="006C2068"/>
    <w:rsid w:val="00C6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2022-03-19T00:37:00Z</dcterms:created>
  <dcterms:modified xsi:type="dcterms:W3CDTF">2022-03-19T18:05:00Z</dcterms:modified>
</cp:coreProperties>
</file>