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236B2" w:rsidRPr="003236B2" w:rsidTr="003236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DCU BANK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</w:t>
            </w:r>
            <w:r w:rsidRPr="003236B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211391825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</w:t>
            </w:r>
            <w:r w:rsidRPr="003236B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45265741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CHECKING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ACCOUNT HOLDER</w:t>
            </w:r>
            <w:bookmarkStart w:id="0" w:name="_GoBack"/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JITENDRA KUMAR SHRIVASTAVA</w:t>
            </w:r>
          </w:p>
        </w:tc>
      </w:tr>
    </w:tbl>
    <w:p w:rsidR="003236B2" w:rsidRPr="003236B2" w:rsidRDefault="003236B2" w:rsidP="003236B2">
      <w:pPr>
        <w:rPr>
          <w:b/>
          <w:color w:val="000000" w:themeColor="text1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4067"/>
        <w:gridCol w:w="3932"/>
      </w:tblGrid>
      <w:tr w:rsidR="003236B2" w:rsidRPr="003236B2" w:rsidTr="003236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SPOUSE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SA0130228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V1913842 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NEW YORK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12/04/2020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16/11/2021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10/19/2023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15/11/2031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DRIVING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PASSPORT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100" w:afterAutospacing="1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A-308,SEKHER HYDE PARK,IMMADIHALLI,WHITEFIEL,BANGALORE-560066.KARNATAKA,INDIA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3236B2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</w:t>
            </w:r>
            <w:r w:rsidRPr="003236B2">
              <w:rPr>
                <w:b/>
                <w:color w:val="000000" w:themeColor="text1"/>
                <w:sz w:val="18"/>
                <w:szCs w:val="18"/>
              </w:rPr>
              <w:t>A-308,SEKHER HYDE PARK,IMMADIHALLI,WHITEFIEL,BANGALORE-560066.KARNATAKA,INDIA</w:t>
            </w:r>
          </w:p>
        </w:tc>
      </w:tr>
    </w:tbl>
    <w:p w:rsidR="00A520D7" w:rsidRPr="003236B2" w:rsidRDefault="00A520D7">
      <w:pPr>
        <w:rPr>
          <w:b/>
          <w:color w:val="000000" w:themeColor="text1"/>
          <w:sz w:val="18"/>
          <w:szCs w:val="18"/>
        </w:rPr>
      </w:pPr>
    </w:p>
    <w:sectPr w:rsidR="00A520D7" w:rsidRPr="00323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CD"/>
    <w:rsid w:val="003236B2"/>
    <w:rsid w:val="005877CD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2022-02-19T21:45:00Z</dcterms:created>
  <dcterms:modified xsi:type="dcterms:W3CDTF">2022-02-19T21:46:00Z</dcterms:modified>
</cp:coreProperties>
</file>