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4975" w:rsidTr="00BE49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E4975" w:rsidTr="00BE49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BE4975" w:rsidTr="00BE49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385020413936</w:t>
            </w:r>
          </w:p>
        </w:tc>
      </w:tr>
      <w:tr w:rsidR="00BE4975" w:rsidTr="00BE49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E4975" w:rsidTr="00BE49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ROHITH</w:t>
            </w:r>
          </w:p>
        </w:tc>
      </w:tr>
    </w:tbl>
    <w:p w:rsidR="00BE4975" w:rsidRDefault="00BE4975" w:rsidP="00BE497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05"/>
        <w:gridCol w:w="3402"/>
        <w:gridCol w:w="2069"/>
      </w:tblGrid>
      <w:tr w:rsidR="00BE4975" w:rsidTr="00BE49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E4975" w:rsidTr="00BE4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VC782147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975" w:rsidTr="00BE4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975" w:rsidTr="00BE4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975" w:rsidTr="00BE4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03-27-2023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975" w:rsidTr="00BE4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975" w:rsidTr="00BE4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EA3268">
              <w:rPr>
                <w:rFonts w:ascii="Bookman Old Style" w:hAnsi="Bookman Old Style"/>
                <w:color w:val="002060"/>
              </w:rPr>
              <w:t>FLAT NO.401</w:t>
            </w:r>
            <w:proofErr w:type="gramStart"/>
            <w:r w:rsidRPr="00EA3268">
              <w:rPr>
                <w:rFonts w:ascii="Bookman Old Style" w:hAnsi="Bookman Old Style"/>
                <w:color w:val="002060"/>
              </w:rPr>
              <w:t>,SILVER</w:t>
            </w:r>
            <w:proofErr w:type="gramEnd"/>
            <w:r w:rsidRPr="00EA3268">
              <w:rPr>
                <w:rFonts w:ascii="Bookman Old Style" w:hAnsi="Bookman Old Style"/>
                <w:color w:val="002060"/>
              </w:rPr>
              <w:t xml:space="preserve"> SPRINGS APPARTEMENT BLOCK 'A',MITHILANAGAR, ADJACENT PRAGATHINAGAR,NIZAMPET POST,, HYDERABAD 500090.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975" w:rsidRDefault="007868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85BB6" w:rsidRDefault="00885BB6"/>
    <w:sectPr w:rsidR="00885BB6" w:rsidSect="0088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975"/>
    <w:rsid w:val="00786892"/>
    <w:rsid w:val="00885BB6"/>
    <w:rsid w:val="00BE4975"/>
    <w:rsid w:val="00EA3268"/>
    <w:rsid w:val="00ED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2022-03-18T21:37:00Z</dcterms:created>
  <dcterms:modified xsi:type="dcterms:W3CDTF">2022-03-18T23:16:00Z</dcterms:modified>
</cp:coreProperties>
</file>