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980.0" w:type="dxa"/>
        <w:jc w:val="left"/>
        <w:tblInd w:w="95.0" w:type="dxa"/>
        <w:tblLayout w:type="fixed"/>
        <w:tblLook w:val="0000"/>
      </w:tblPr>
      <w:tblGrid>
        <w:gridCol w:w="1140"/>
        <w:gridCol w:w="2840"/>
        <w:tblGridChange w:id="0">
          <w:tblGrid>
            <w:gridCol w:w="1140"/>
            <w:gridCol w:w="284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 st Stimulus :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 nd Stimulus : $600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 rd Stimulus : $1400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2">
            <w:pPr>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01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4">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Shivamkumar</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Rajendrakumar</w:t>
            </w: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Shah</w:t>
            </w: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10/05/1995</w:t>
            </w: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Engineer</w:t>
            </w: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rHeight w:val="1007" w:hRule="atLeast"/>
          <w:tblHeader w:val="0"/>
        </w:trPr>
        <w:tc>
          <w:tcPr>
            <w:vAlign w:val="top"/>
          </w:tcPr>
          <w:p w:rsidR="00000000" w:rsidDel="00000000" w:rsidP="00000000" w:rsidRDefault="00000000" w:rsidRPr="00000000" w14:paraId="00000047">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77 wall st, metuchen, nj, 08840</w:t>
            </w: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7327258241</w:t>
            </w: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Shivamrshah@gmail.com</w:t>
            </w: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C">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D">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E">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vertAlign w:val="baseline"/>
          <w:rtl w:val="0"/>
        </w:rPr>
        <w:t xml:space="preserve">info@gtaxfile.com</w:t>
      </w:r>
      <w:r w:rsidDel="00000000" w:rsidR="00000000" w:rsidRPr="00000000">
        <w:rPr>
          <w:rtl w:val="0"/>
        </w:rPr>
      </w:r>
    </w:p>
    <w:p w:rsidR="00000000" w:rsidDel="00000000" w:rsidP="00000000" w:rsidRDefault="00000000" w:rsidRPr="00000000" w14:paraId="0000009F">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A0">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4">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5">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6">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 : </w:t>
      </w:r>
      <w:r w:rsidDel="00000000" w:rsidR="00000000" w:rsidRPr="00000000">
        <w:rPr>
          <w:rFonts w:ascii="Calibri" w:cs="Calibri" w:eastAsia="Calibri" w:hAnsi="Calibri"/>
          <w:b w:val="1"/>
          <w:color w:val="000000"/>
          <w:sz w:val="24"/>
          <w:szCs w:val="24"/>
          <w:vertAlign w:val="baseline"/>
          <w:rtl w:val="0"/>
        </w:rPr>
        <w:t xml:space="preserve">Kindly share child tax credit details if you have received anything in 2021 for 6 months.</w:t>
      </w:r>
      <w:r w:rsidDel="00000000" w:rsidR="00000000" w:rsidRPr="00000000">
        <w:rPr>
          <w:rtl w:val="0"/>
        </w:rPr>
      </w:r>
    </w:p>
    <w:p w:rsidR="00000000" w:rsidDel="00000000" w:rsidP="00000000" w:rsidRDefault="00000000" w:rsidRPr="00000000" w14:paraId="000000B7">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8">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9">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A">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D">
      <w:pPr>
        <w:spacing w:before="9" w:lineRule="auto"/>
        <w:ind w:left="2160" w:firstLine="144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45"/>
        <w:gridCol w:w="5130"/>
        <w:tblGridChange w:id="0">
          <w:tblGrid>
            <w:gridCol w:w="2545"/>
            <w:gridCol w:w="5130"/>
          </w:tblGrid>
        </w:tblGridChange>
      </w:tblGrid>
      <w:tr>
        <w:trPr>
          <w:cantSplit w:val="0"/>
          <w:trHeight w:val="324" w:hRule="atLeast"/>
          <w:tblHeader w:val="0"/>
        </w:trPr>
        <w:tc>
          <w:tcPr>
            <w:gridSpan w:val="2"/>
            <w:vAlign w:val="top"/>
          </w:tcPr>
          <w:p w:rsidR="00000000" w:rsidDel="00000000" w:rsidP="00000000" w:rsidRDefault="00000000" w:rsidRPr="00000000" w14:paraId="000000BE">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C1">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8">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vAlign w:val="top"/>
          </w:tcPr>
          <w:p w:rsidR="00000000" w:rsidDel="00000000" w:rsidP="00000000" w:rsidRDefault="00000000" w:rsidRPr="00000000" w14:paraId="000000EA">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E">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cantSplit w:val="0"/>
          <w:trHeight w:val="383" w:hRule="atLeast"/>
          <w:tblHeader w:val="0"/>
        </w:trPr>
        <w:tc>
          <w:tcPr>
            <w:gridSpan w:val="4"/>
            <w:vAlign w:val="top"/>
          </w:tcPr>
          <w:p w:rsidR="00000000" w:rsidDel="00000000" w:rsidP="00000000" w:rsidRDefault="00000000" w:rsidRPr="00000000" w14:paraId="000000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cantSplit w:val="0"/>
          <w:trHeight w:val="404" w:hRule="atLeast"/>
          <w:tblHeader w:val="0"/>
        </w:trPr>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cantSplit w:val="0"/>
          <w:trHeight w:val="622" w:hRule="atLeast"/>
          <w:tblHeader w:val="0"/>
        </w:trPr>
        <w:tc>
          <w:tcPr>
            <w:vAlign w:val="top"/>
          </w:tcPr>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NJ</w:t>
            </w:r>
            <w:r w:rsidDel="00000000" w:rsidR="00000000" w:rsidRPr="00000000">
              <w:rPr>
                <w:rtl w:val="0"/>
              </w:rPr>
            </w:r>
          </w:p>
        </w:tc>
        <w:tc>
          <w:tcPr>
            <w:vAlign w:val="top"/>
          </w:tcPr>
          <w:p w:rsidR="00000000" w:rsidDel="00000000" w:rsidP="00000000" w:rsidRDefault="00000000" w:rsidRPr="00000000" w14:paraId="00000108">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01/01/2022</w:t>
            </w:r>
            <w:r w:rsidDel="00000000" w:rsidR="00000000" w:rsidRPr="00000000">
              <w:rPr>
                <w:rtl w:val="0"/>
              </w:rPr>
            </w:r>
          </w:p>
        </w:tc>
        <w:tc>
          <w:tcPr>
            <w:vAlign w:val="top"/>
          </w:tcPr>
          <w:p w:rsidR="00000000" w:rsidDel="00000000" w:rsidP="00000000" w:rsidRDefault="00000000" w:rsidRPr="00000000" w14:paraId="00000109">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12/31/2022</w:t>
            </w:r>
            <w:r w:rsidDel="00000000" w:rsidR="00000000" w:rsidRPr="00000000">
              <w:rPr>
                <w:rtl w:val="0"/>
              </w:rPr>
            </w:r>
          </w:p>
        </w:tc>
        <w:tc>
          <w:tcPr>
            <w:vAlign w:val="top"/>
          </w:tcPr>
          <w:p w:rsidR="00000000" w:rsidDel="00000000" w:rsidP="00000000" w:rsidRDefault="00000000" w:rsidRPr="00000000" w14:paraId="0000010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592" w:hRule="atLeast"/>
          <w:tblHeader w:val="0"/>
        </w:trPr>
        <w:tc>
          <w:tcPr>
            <w:vAlign w:val="top"/>
          </w:tcPr>
          <w:p w:rsidR="00000000" w:rsidDel="00000000" w:rsidP="00000000" w:rsidRDefault="00000000" w:rsidRPr="00000000" w14:paraId="0000010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F">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592" w:hRule="atLeast"/>
          <w:tblHeader w:val="0"/>
        </w:trPr>
        <w:tc>
          <w:tcPr>
            <w:vAlign w:val="top"/>
          </w:tcPr>
          <w:p w:rsidR="00000000" w:rsidDel="00000000" w:rsidP="00000000" w:rsidRDefault="00000000" w:rsidRPr="00000000" w14:paraId="0000011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E">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F">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20">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vAlign w:val="top"/>
          </w:tcPr>
          <w:p w:rsidR="00000000" w:rsidDel="00000000" w:rsidP="00000000" w:rsidRDefault="00000000" w:rsidRPr="00000000" w14:paraId="00000121">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2649.37</w:t>
            </w: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1152.16</w:t>
            </w: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2475.2</w:t>
            </w: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57" w:hRule="atLeast"/>
          <w:tblHeader w:val="0"/>
        </w:trPr>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vAlign w:val="top"/>
          </w:tcPr>
          <w:p w:rsidR="00000000" w:rsidDel="00000000" w:rsidP="00000000" w:rsidRDefault="00000000" w:rsidRPr="00000000" w14:paraId="00000180">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8C">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2">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8">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48" w:hRule="atLeast"/>
          <w:tblHeader w:val="0"/>
        </w:trPr>
        <w:tc>
          <w:tcPr>
            <w:gridSpan w:val="6"/>
            <w:vAlign w:val="top"/>
          </w:tcPr>
          <w:p w:rsidR="00000000" w:rsidDel="00000000" w:rsidP="00000000" w:rsidRDefault="00000000" w:rsidRPr="00000000" w14:paraId="0000019E">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rPr>
          <w:cantSplit w:val="0"/>
          <w:tblHeader w:val="0"/>
        </w:trPr>
        <w:tc>
          <w:tcPr>
            <w:vAlign w:val="top"/>
          </w:tcPr>
          <w:p w:rsidR="00000000" w:rsidDel="00000000" w:rsidP="00000000" w:rsidRDefault="00000000" w:rsidRPr="00000000" w14:paraId="000001A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Form 1099-HC. </w:t>
            </w: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6">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7">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9">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C">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Apex Clearing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vAlign w:val="top"/>
          </w:tcPr>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rPr>
          <w:cantSplit w:val="0"/>
          <w:tblHeader w:val="0"/>
        </w:trPr>
        <w:tc>
          <w:tcPr>
            <w:vAlign w:val="top"/>
          </w:tcPr>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vAlign w:val="top"/>
          </w:tcPr>
          <w:p w:rsidR="00000000" w:rsidDel="00000000" w:rsidP="00000000" w:rsidRDefault="00000000" w:rsidRPr="00000000" w14:paraId="000001DF">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301" w:hRule="atLeast"/>
          <w:tblHeader w:val="0"/>
        </w:trPr>
        <w:tc>
          <w:tcPr>
            <w:vAlign w:val="top"/>
          </w:tcPr>
          <w:p w:rsidR="00000000" w:rsidDel="00000000" w:rsidP="00000000" w:rsidRDefault="00000000" w:rsidRPr="00000000" w14:paraId="000001E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9">
            <w:pPr>
              <w:spacing w:before="9"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350</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C">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1EE">
            <w:pPr>
              <w:tabs>
                <w:tab w:val="left" w:pos="3882"/>
              </w:tabs>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r w:rsidDel="00000000" w:rsidR="00000000" w:rsidRPr="00000000">
              <w:rPr>
                <w:rtl w:val="0"/>
              </w:rPr>
            </w:r>
          </w:p>
        </w:tc>
        <w:tc>
          <w:tcPr>
            <w:vAlign w:val="top"/>
          </w:tcPr>
          <w:p w:rsidR="00000000" w:rsidDel="00000000" w:rsidP="00000000" w:rsidRDefault="00000000" w:rsidRPr="00000000" w14:paraId="000001EF">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F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2">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5">
            <w:pPr>
              <w:spacing w:before="9" w:lineRule="auto"/>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300 (Training)</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r w:rsidDel="00000000" w:rsidR="00000000" w:rsidRPr="00000000">
              <w:rPr>
                <w:rtl w:val="0"/>
              </w:rPr>
            </w:r>
          </w:p>
        </w:tc>
        <w:tc>
          <w:tcPr>
            <w:vAlign w:val="top"/>
          </w:tcPr>
          <w:p w:rsidR="00000000" w:rsidDel="00000000" w:rsidP="00000000" w:rsidRDefault="00000000" w:rsidRPr="00000000" w14:paraId="000001F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F">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rPr>
          <w:cantSplit w:val="0"/>
          <w:tblHeader w:val="0"/>
        </w:trPr>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2021</w:t>
            </w:r>
            <w:r w:rsidDel="00000000" w:rsidR="00000000" w:rsidRPr="00000000">
              <w:rPr>
                <w:rtl w:val="0"/>
              </w:rPr>
            </w:r>
          </w:p>
        </w:tc>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2021</w:t>
            </w: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9">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A">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B">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0C">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D">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cantSplit w:val="0"/>
          <w:trHeight w:val="318" w:hRule="atLeast"/>
          <w:tblHeader w:val="0"/>
        </w:trPr>
        <w:tc>
          <w:tcPr>
            <w:vAlign w:val="top"/>
          </w:tcPr>
          <w:p w:rsidR="00000000" w:rsidDel="00000000" w:rsidP="00000000" w:rsidRDefault="00000000" w:rsidRPr="00000000" w14:paraId="0000020E">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F">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TY-2021 Tax Organizer</w:t>
            </w:r>
          </w:p>
        </w:tc>
        <w:tc>
          <w:tcPr>
            <w:vAlign w:val="top"/>
          </w:tcPr>
          <w:p w:rsidR="00000000" w:rsidDel="00000000" w:rsidP="00000000" w:rsidRDefault="00000000" w:rsidRPr="00000000" w14:paraId="00000210">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1">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2">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3">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4">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5">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1099-MISC </w:t>
            </w:r>
            <w:r w:rsidDel="00000000" w:rsidR="00000000" w:rsidRPr="00000000">
              <w:rPr>
                <w:rFonts w:ascii="Calibri" w:cs="Calibri" w:eastAsia="Calibri" w:hAnsi="Calibri"/>
                <w:color w:val="002060"/>
                <w:sz w:val="24"/>
                <w:szCs w:val="24"/>
                <w:vertAlign w:val="baseline"/>
                <w:rtl w:val="0"/>
              </w:rPr>
              <w:t xml:space="preserve">: Miscellaneous Document</w:t>
            </w:r>
            <w:r w:rsidDel="00000000" w:rsidR="00000000" w:rsidRPr="00000000">
              <w:rPr>
                <w:rtl w:val="0"/>
              </w:rPr>
            </w:r>
          </w:p>
        </w:tc>
        <w:tc>
          <w:tcPr>
            <w:vAlign w:val="top"/>
          </w:tcPr>
          <w:p w:rsidR="00000000" w:rsidDel="00000000" w:rsidP="00000000" w:rsidRDefault="00000000" w:rsidRPr="00000000" w14:paraId="00000216">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7">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8">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9">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1099-NEC </w:t>
            </w:r>
            <w:r w:rsidDel="00000000" w:rsidR="00000000" w:rsidRPr="00000000">
              <w:rPr>
                <w:rFonts w:ascii="Calibri" w:cs="Calibri" w:eastAsia="Calibri" w:hAnsi="Calibri"/>
                <w:color w:val="002060"/>
                <w:sz w:val="24"/>
                <w:szCs w:val="24"/>
                <w:vertAlign w:val="baseline"/>
                <w:rtl w:val="0"/>
              </w:rPr>
              <w:t xml:space="preserve">: Non-Employment Document</w:t>
            </w:r>
            <w:r w:rsidDel="00000000" w:rsidR="00000000" w:rsidRPr="00000000">
              <w:rPr>
                <w:rFonts w:ascii="Calibri" w:cs="Calibri" w:eastAsia="Calibri" w:hAnsi="Calibri"/>
                <w:b w:val="1"/>
                <w:color w:val="ff000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1A">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B">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 </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C">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D">
            <w:pPr>
              <w:spacing w:before="2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1099-C</w:t>
            </w:r>
            <w:r w:rsidDel="00000000" w:rsidR="00000000" w:rsidRPr="00000000">
              <w:rPr>
                <w:rFonts w:ascii="Calibri" w:cs="Calibri" w:eastAsia="Calibri" w:hAnsi="Calibri"/>
                <w:color w:val="002060"/>
                <w:sz w:val="24"/>
                <w:szCs w:val="24"/>
                <w:vertAlign w:val="baseline"/>
                <w:rtl w:val="0"/>
              </w:rPr>
              <w:t xml:space="preserve">: Cancellation of Debt. Document</w:t>
            </w:r>
            <w:r w:rsidDel="00000000" w:rsidR="00000000" w:rsidRPr="00000000">
              <w:rPr>
                <w:rtl w:val="0"/>
              </w:rPr>
            </w:r>
          </w:p>
        </w:tc>
        <w:tc>
          <w:tcPr>
            <w:vAlign w:val="top"/>
          </w:tcPr>
          <w:p w:rsidR="00000000" w:rsidDel="00000000" w:rsidP="00000000" w:rsidRDefault="00000000" w:rsidRPr="00000000" w14:paraId="0000021E">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F">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1099-OID</w:t>
            </w:r>
            <w:r w:rsidDel="00000000" w:rsidR="00000000" w:rsidRPr="00000000">
              <w:rPr>
                <w:rFonts w:ascii="Calibri" w:cs="Calibri" w:eastAsia="Calibri" w:hAnsi="Calibri"/>
                <w:b w:val="1"/>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 Original Issue Discount</w:t>
            </w:r>
            <w:r w:rsidDel="00000000" w:rsidR="00000000" w:rsidRPr="00000000">
              <w:rPr>
                <w:rtl w:val="0"/>
              </w:rPr>
            </w:r>
          </w:p>
        </w:tc>
        <w:tc>
          <w:tcPr>
            <w:vAlign w:val="top"/>
          </w:tcPr>
          <w:p w:rsidR="00000000" w:rsidDel="00000000" w:rsidP="00000000" w:rsidRDefault="00000000" w:rsidRPr="00000000" w14:paraId="00000220">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221">
            <w:pPr>
              <w:shd w:fill="ffffff" w:val="clear"/>
              <w:spacing w:after="150" w:lineRule="auto"/>
              <w:rPr>
                <w:rFonts w:ascii="Calibri" w:cs="Calibri" w:eastAsia="Calibri" w:hAnsi="Calibri"/>
                <w:color w:val="272727"/>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1099-PATR</w:t>
            </w:r>
            <w:r w:rsidDel="00000000" w:rsidR="00000000" w:rsidRPr="00000000">
              <w:rPr>
                <w:rFonts w:ascii="Calibri" w:cs="Calibri" w:eastAsia="Calibri" w:hAnsi="Calibri"/>
                <w:color w:val="272727"/>
                <w:sz w:val="24"/>
                <w:szCs w:val="24"/>
                <w:vertAlign w:val="baseline"/>
                <w:rtl w:val="0"/>
              </w:rPr>
              <w:t xml:space="preserve"> : </w:t>
            </w:r>
            <w:r w:rsidDel="00000000" w:rsidR="00000000" w:rsidRPr="00000000">
              <w:rPr>
                <w:rFonts w:ascii="Calibri" w:cs="Calibri" w:eastAsia="Calibri" w:hAnsi="Calibri"/>
                <w:color w:val="002060"/>
                <w:sz w:val="24"/>
                <w:szCs w:val="24"/>
                <w:vertAlign w:val="baseline"/>
                <w:rtl w:val="0"/>
              </w:rPr>
              <w:t xml:space="preserve">Taxable Distributions Received From Cooperatives</w:t>
            </w:r>
            <w:r w:rsidDel="00000000" w:rsidR="00000000" w:rsidRPr="00000000">
              <w:rPr>
                <w:rtl w:val="0"/>
              </w:rPr>
            </w:r>
          </w:p>
        </w:tc>
        <w:tc>
          <w:tcPr>
            <w:vAlign w:val="top"/>
          </w:tcPr>
          <w:p w:rsidR="00000000" w:rsidDel="00000000" w:rsidP="00000000" w:rsidRDefault="00000000" w:rsidRPr="00000000" w14:paraId="00000222">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134" w:hRule="atLeast"/>
          <w:tblHeader w:val="0"/>
        </w:trPr>
        <w:tc>
          <w:tcPr>
            <w:vAlign w:val="top"/>
          </w:tcPr>
          <w:p w:rsidR="00000000" w:rsidDel="00000000" w:rsidP="00000000" w:rsidRDefault="00000000" w:rsidRPr="00000000" w14:paraId="00000223">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24">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5">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&amp; Local income tax refund</w:t>
            </w:r>
            <w:r w:rsidDel="00000000" w:rsidR="00000000" w:rsidRPr="00000000">
              <w:rPr>
                <w:rtl w:val="0"/>
              </w:rPr>
            </w:r>
          </w:p>
        </w:tc>
        <w:tc>
          <w:tcPr>
            <w:vAlign w:val="top"/>
          </w:tcPr>
          <w:p w:rsidR="00000000" w:rsidDel="00000000" w:rsidP="00000000" w:rsidRDefault="00000000" w:rsidRPr="00000000" w14:paraId="00000226">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7">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1099-K </w:t>
            </w:r>
            <w:r w:rsidDel="00000000" w:rsidR="00000000" w:rsidRPr="00000000">
              <w:rPr>
                <w:rFonts w:ascii="Calibri" w:cs="Calibri" w:eastAsia="Calibri" w:hAnsi="Calibri"/>
                <w:color w:val="002060"/>
                <w:sz w:val="24"/>
                <w:szCs w:val="24"/>
                <w:vertAlign w:val="baseline"/>
                <w:rtl w:val="0"/>
              </w:rPr>
              <w:t xml:space="preserve">: Merchant Card and Third Party Network Payments</w:t>
            </w:r>
            <w:r w:rsidDel="00000000" w:rsidR="00000000" w:rsidRPr="00000000">
              <w:rPr>
                <w:rtl w:val="0"/>
              </w:rPr>
            </w:r>
          </w:p>
        </w:tc>
        <w:tc>
          <w:tcPr>
            <w:vAlign w:val="top"/>
          </w:tcPr>
          <w:p w:rsidR="00000000" w:rsidDel="00000000" w:rsidP="00000000" w:rsidRDefault="00000000" w:rsidRPr="00000000" w14:paraId="00000228">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9">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1099-Q : </w:t>
            </w:r>
            <w:r w:rsidDel="00000000" w:rsidR="00000000" w:rsidRPr="00000000">
              <w:rPr>
                <w:rFonts w:ascii="Calibri" w:cs="Calibri" w:eastAsia="Calibri" w:hAnsi="Calibri"/>
                <w:color w:val="002060"/>
                <w:sz w:val="24"/>
                <w:szCs w:val="24"/>
                <w:vertAlign w:val="baseline"/>
                <w:rtl w:val="0"/>
              </w:rPr>
              <w:t xml:space="preserve">Payments from qualified education programs</w:t>
            </w:r>
            <w:r w:rsidDel="00000000" w:rsidR="00000000" w:rsidRPr="00000000">
              <w:rPr>
                <w:rtl w:val="0"/>
              </w:rPr>
            </w:r>
          </w:p>
        </w:tc>
        <w:tc>
          <w:tcPr>
            <w:vAlign w:val="top"/>
          </w:tcPr>
          <w:p w:rsidR="00000000" w:rsidDel="00000000" w:rsidP="00000000" w:rsidRDefault="00000000" w:rsidRPr="00000000" w14:paraId="0000022A">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B">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1099-SA : </w:t>
            </w:r>
            <w:r w:rsidDel="00000000" w:rsidR="00000000" w:rsidRPr="00000000">
              <w:rPr>
                <w:rFonts w:ascii="Calibri" w:cs="Calibri" w:eastAsia="Calibri" w:hAnsi="Calibri"/>
                <w:color w:val="002060"/>
                <w:sz w:val="24"/>
                <w:szCs w:val="24"/>
                <w:vertAlign w:val="baseline"/>
                <w:rtl w:val="0"/>
              </w:rPr>
              <w:t xml:space="preserve">Distributions from a HSA</w:t>
            </w:r>
            <w:r w:rsidDel="00000000" w:rsidR="00000000" w:rsidRPr="00000000">
              <w:rPr>
                <w:rtl w:val="0"/>
              </w:rPr>
            </w:r>
          </w:p>
        </w:tc>
        <w:tc>
          <w:tcPr>
            <w:vAlign w:val="top"/>
          </w:tcPr>
          <w:p w:rsidR="00000000" w:rsidDel="00000000" w:rsidP="00000000" w:rsidRDefault="00000000" w:rsidRPr="00000000" w14:paraId="0000022C">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D">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2E">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F">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1">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3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3">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3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5">
            <w:pPr>
              <w:spacing w:before="28" w:lineRule="auto"/>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2021)</w:t>
            </w:r>
            <w:r w:rsidDel="00000000" w:rsidR="00000000" w:rsidRPr="00000000">
              <w:rPr>
                <w:rtl w:val="0"/>
              </w:rPr>
            </w:r>
          </w:p>
        </w:tc>
        <w:tc>
          <w:tcPr>
            <w:vAlign w:val="top"/>
          </w:tcPr>
          <w:p w:rsidR="00000000" w:rsidDel="00000000" w:rsidP="00000000" w:rsidRDefault="00000000" w:rsidRPr="00000000" w14:paraId="0000023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7">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3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9">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3A">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3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C">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3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E">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0">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2">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4">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6">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8">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4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4A">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vAlign w:val="top"/>
          </w:tcPr>
          <w:p w:rsidR="00000000" w:rsidDel="00000000" w:rsidP="00000000" w:rsidRDefault="00000000" w:rsidRPr="00000000" w14:paraId="0000024B">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4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5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A">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5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E">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2">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7">
      <w:pPr>
        <w:rPr>
          <w:vertAlign w:val="baseline"/>
        </w:rPr>
      </w:pPr>
      <w:r w:rsidDel="00000000" w:rsidR="00000000" w:rsidRPr="00000000">
        <w:rPr>
          <w:rtl w:val="0"/>
        </w:rPr>
      </w:r>
    </w:p>
    <w:p w:rsidR="00000000" w:rsidDel="00000000" w:rsidP="00000000" w:rsidRDefault="00000000" w:rsidRPr="00000000" w14:paraId="0000026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9">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A">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(470)-480-1881, (470)-480-1882</w:t>
      </w:r>
      <w:r w:rsidDel="00000000" w:rsidR="00000000" w:rsidRPr="00000000">
        <w:rPr>
          <w:rtl w:val="0"/>
        </w:rPr>
      </w:r>
    </w:p>
    <w:p w:rsidR="00000000" w:rsidDel="00000000" w:rsidP="00000000" w:rsidRDefault="00000000" w:rsidRPr="00000000" w14:paraId="0000026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C">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cantSplit w:val="0"/>
          <w:trHeight w:val="243" w:hRule="atLeast"/>
          <w:tblHeader w:val="0"/>
        </w:trPr>
        <w:tc>
          <w:tcPr>
            <w:gridSpan w:val="2"/>
            <w:vAlign w:val="top"/>
          </w:tcPr>
          <w:p w:rsidR="00000000" w:rsidDel="00000000" w:rsidP="00000000" w:rsidRDefault="00000000" w:rsidRPr="00000000" w14:paraId="0000026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vAlign w:val="top"/>
          </w:tcPr>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r w:rsidDel="00000000" w:rsidR="00000000" w:rsidRPr="00000000">
              <w:rPr>
                <w:rtl w:val="0"/>
              </w:rPr>
            </w:r>
          </w:p>
        </w:tc>
        <w:tc>
          <w:tcPr>
            <w:vAlign w:val="top"/>
          </w:tcPr>
          <w:p w:rsidR="00000000" w:rsidDel="00000000" w:rsidP="00000000" w:rsidRDefault="00000000" w:rsidRPr="00000000" w14:paraId="0000028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8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8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8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8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8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bl>
    <w:p w:rsidR="00000000" w:rsidDel="00000000" w:rsidP="00000000" w:rsidRDefault="00000000" w:rsidRPr="00000000" w14:paraId="0000028F">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90">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91">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96">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98">
      <w:pPr>
        <w:tabs>
          <w:tab w:val="center" w:pos="5428"/>
        </w:tabs>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r w:rsidDel="00000000" w:rsidR="00000000" w:rsidRPr="00000000">
        <w:rPr>
          <w:rtl w:val="0"/>
        </w:rPr>
      </w:r>
    </w:p>
    <w:p w:rsidR="00000000" w:rsidDel="00000000" w:rsidP="00000000" w:rsidRDefault="00000000" w:rsidRPr="00000000" w14:paraId="00000299">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9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w:t>
        <w:tab/>
      </w:r>
      <w:r w:rsidDel="00000000" w:rsidR="00000000" w:rsidRPr="00000000">
        <w:rPr>
          <w:rtl w:val="0"/>
        </w:rPr>
      </w:r>
    </w:p>
    <w:p w:rsidR="00000000" w:rsidDel="00000000" w:rsidP="00000000" w:rsidRDefault="00000000" w:rsidRPr="00000000" w14:paraId="0000029B">
      <w:pPr>
        <w:ind w:right="-56"/>
        <w:rPr>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   : @gtaxfile.com</w:t>
      </w:r>
      <w:r w:rsidDel="00000000" w:rsidR="00000000" w:rsidRPr="00000000">
        <w:rPr>
          <w:vertAlign w:val="baseline"/>
          <w:rtl w:val="0"/>
        </w:rPr>
        <w:t xml:space="preserve"> </w:t>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0">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A1">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A2">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3">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4">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info@gtaxfile.com</w:t>
      </w:r>
    </w:hyperlink>
    <w:r w:rsidDel="00000000" w:rsidR="00000000" w:rsidRPr="00000000">
      <w:rPr>
        <w:vertAlign w:val="baseline"/>
        <w:rtl w:val="0"/>
      </w:rPr>
      <w:t xml:space="preserve">or call us at (470)-480-1881, (470)-480-1882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pt;height:134.0pt;rotation:315;z-index:-503316481;mso-position-horizontal-relative:left-margin-area;mso-position-horizontal:center;mso-position-vertical-relative:top-margin-area;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30" name="image1.png"/>
          <a:graphic>
            <a:graphicData uri="http://schemas.openxmlformats.org/drawingml/2006/picture">
              <pic:pic>
                <pic:nvPicPr>
                  <pic:cNvPr descr="C:\Users\Syamgupta\Downloads\gradientee.png" id="0" name="image1.png"/>
                  <pic:cNvPicPr preferRelativeResize="0"/>
                </pic:nvPicPr>
                <pic:blipFill>
                  <a:blip r:embed="rId1"/>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5Wwt/5vmkJUNI3ru82FP9y0Mw==">AMUW2mXxHMytrI6RFDHixWzCa7hObmc3u2VT08IktHoaUMR8i/i+ZoHddZGjTHw+W4kfMfTlPiDsVNhMx9mfW3ESqjlDEJF8Nyo9vfROxaqFiTxkrLat8LYPA2CPFShfzbAP84qs3YmN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Ravikiran</dc:creator>
</cp:coreProperties>
</file>

<file path=docProps/custom.xml><?xml version="1.0" encoding="utf-8"?>
<Properties xmlns="http://schemas.openxmlformats.org/officeDocument/2006/custom-properties" xmlns:vt="http://schemas.openxmlformats.org/officeDocument/2006/docPropsVTypes"/>
</file>