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TY2021</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8">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3rd Stimulus:</w:t>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7620.0" w:type="dxa"/>
        <w:jc w:val="left"/>
        <w:tblInd w:w="95.0" w:type="dxa"/>
        <w:tblBorders>
          <w:top w:color="4f81bd" w:space="0" w:sz="8" w:val="single"/>
          <w:left w:color="000000" w:space="0" w:sz="0" w:val="nil"/>
          <w:bottom w:color="4f81bd" w:space="0" w:sz="8" w:val="single"/>
          <w:right w:color="000000" w:space="0" w:sz="0" w:val="nil"/>
          <w:insideH w:color="000000" w:space="0" w:sz="0" w:val="nil"/>
          <w:insideV w:color="000000" w:space="0" w:sz="0" w:val="nil"/>
        </w:tblBorders>
        <w:tblLayout w:type="fixed"/>
        <w:tblLook w:val="0400"/>
      </w:tblPr>
      <w:tblGrid>
        <w:gridCol w:w="1860"/>
        <w:gridCol w:w="960"/>
        <w:gridCol w:w="960"/>
        <w:gridCol w:w="960"/>
        <w:gridCol w:w="960"/>
        <w:gridCol w:w="960"/>
        <w:gridCol w:w="960"/>
        <w:tblGridChange w:id="0">
          <w:tblGrid>
            <w:gridCol w:w="1860"/>
            <w:gridCol w:w="960"/>
            <w:gridCol w:w="960"/>
            <w:gridCol w:w="960"/>
            <w:gridCol w:w="960"/>
            <w:gridCol w:w="960"/>
            <w:gridCol w:w="96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July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Aug</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Sep</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Nov</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487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487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487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487 </w:t>
            </w:r>
          </w:p>
        </w:tc>
      </w:tr>
    </w:tbl>
    <w:p w:rsidR="00000000" w:rsidDel="00000000" w:rsidP="00000000" w:rsidRDefault="00000000" w:rsidRPr="00000000" w14:paraId="00000019">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29.17073170731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65.560975609756"/>
        <w:gridCol w:w="1738.5365853658536"/>
        <w:gridCol w:w="1605"/>
        <w:gridCol w:w="1095"/>
        <w:gridCol w:w="1501.4634146341464"/>
        <w:gridCol w:w="1264.3902439024391"/>
        <w:gridCol w:w="1359.2195121951222"/>
        <w:tblGridChange w:id="0">
          <w:tblGrid>
            <w:gridCol w:w="2465.560975609756"/>
            <w:gridCol w:w="1738.5365853658536"/>
            <w:gridCol w:w="1605"/>
            <w:gridCol w:w="1095"/>
            <w:gridCol w:w="1501.4634146341464"/>
            <w:gridCol w:w="1264.3902439024391"/>
            <w:gridCol w:w="1359.2195121951222"/>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D">
            <w:pPr>
              <w:ind w:right="-56"/>
              <w:rPr>
                <w:rFonts w:ascii="Calibri" w:cs="Calibri" w:eastAsia="Calibri" w:hAnsi="Calibri"/>
                <w:b w:val="1"/>
                <w:color w:val="002060"/>
                <w:sz w:val="24"/>
                <w:szCs w:val="24"/>
                <w:vertAlign w:val="baseline"/>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2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2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2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2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sridhar</w:t>
            </w: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vasu</w:t>
            </w:r>
            <w:r w:rsidDel="00000000" w:rsidR="00000000" w:rsidRPr="00000000">
              <w:rPr>
                <w:rtl w:val="0"/>
              </w:rPr>
            </w:r>
          </w:p>
        </w:tc>
        <w:tc>
          <w:tcPr/>
          <w:p w:rsidR="00000000" w:rsidDel="00000000" w:rsidP="00000000" w:rsidRDefault="00000000" w:rsidRPr="00000000" w14:paraId="00000026">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Aarush</w:t>
            </w: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Pranavi</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reddy</w:t>
            </w:r>
            <w:r w:rsidDel="00000000" w:rsidR="00000000" w:rsidRPr="00000000">
              <w:rPr>
                <w:rtl w:val="0"/>
              </w:rPr>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reddy</w:t>
            </w: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reddy</w:t>
            </w: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gutha</w:t>
            </w: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gutha</w:t>
            </w: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gutha</w:t>
            </w: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gutha</w:t>
            </w: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08/10/1978</w:t>
            </w: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01/01/1981</w:t>
            </w: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08/06/2011</w:t>
            </w: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05/20/2016</w:t>
            </w:r>
            <w:r w:rsidDel="00000000" w:rsidR="00000000" w:rsidRPr="00000000">
              <w:rPr>
                <w:rtl w:val="0"/>
              </w:rPr>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Son</w:t>
            </w:r>
            <w:r w:rsidDel="00000000" w:rsidR="00000000" w:rsidRPr="00000000">
              <w:rPr>
                <w:rtl w:val="0"/>
              </w:rPr>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daughter</w:t>
            </w:r>
            <w:r w:rsidDel="00000000" w:rsidR="00000000" w:rsidRPr="00000000">
              <w:rPr>
                <w:rtl w:val="0"/>
              </w:rPr>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engineer</w:t>
            </w: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engineer</w:t>
            </w: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5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54">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5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56">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24940 Haughton sq Chantilly VA </w:t>
            </w:r>
          </w:p>
          <w:p w:rsidR="00000000" w:rsidDel="00000000" w:rsidP="00000000" w:rsidRDefault="00000000" w:rsidRPr="00000000" w14:paraId="00000057">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20152</w:t>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571-294-4787</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703-507-1252</w:t>
            </w: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sridhargutha@gmail.com</w:t>
            </w: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gutha.v.m@gmail.com</w:t>
            </w: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05/08/2008</w:t>
            </w: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green card</w:t>
            </w:r>
            <w:r w:rsidDel="00000000" w:rsidR="00000000" w:rsidRPr="00000000">
              <w:rPr>
                <w:rtl w:val="0"/>
              </w:rPr>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green card</w:t>
            </w: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citizen </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citizen</w:t>
            </w: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p>
        </w:tc>
        <w:tc>
          <w:tcPr/>
          <w:p w:rsidR="00000000" w:rsidDel="00000000" w:rsidP="00000000" w:rsidRDefault="00000000" w:rsidRPr="00000000" w14:paraId="00000088">
            <w:pPr>
              <w:ind w:right="-56"/>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green card</w:t>
            </w: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green card</w:t>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8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9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2008</w:t>
            </w:r>
            <w:r w:rsidDel="00000000" w:rsidR="00000000" w:rsidRPr="00000000">
              <w:rPr>
                <w:rtl w:val="0"/>
              </w:rPr>
            </w:r>
          </w:p>
        </w:tc>
        <w:tc>
          <w:tcPr/>
          <w:p w:rsidR="00000000" w:rsidDel="00000000" w:rsidP="00000000" w:rsidRDefault="00000000" w:rsidRPr="00000000" w14:paraId="0000009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9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p>
        </w:tc>
        <w:tc>
          <w:tcPr/>
          <w:p w:rsidR="00000000" w:rsidDel="00000000" w:rsidP="00000000" w:rsidRDefault="00000000" w:rsidRPr="00000000" w14:paraId="000000A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A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A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p>
        </w:tc>
        <w:tc>
          <w:tcPr/>
          <w:p w:rsidR="00000000" w:rsidDel="00000000" w:rsidP="00000000" w:rsidRDefault="00000000" w:rsidRPr="00000000" w14:paraId="000000A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A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A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A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B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B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8">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B9">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BA">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BB">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BC">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C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C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C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6">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B">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C">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D0">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D1">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D2">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D3">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w:t>
      </w:r>
      <w:r w:rsidDel="00000000" w:rsidR="00000000" w:rsidRPr="00000000">
        <w:rPr>
          <w:rFonts w:ascii="Calibri" w:cs="Calibri" w:eastAsia="Calibri" w:hAnsi="Calibri"/>
          <w:b w:val="1"/>
          <w:color w:val="ff0000"/>
          <w:sz w:val="24"/>
          <w:szCs w:val="24"/>
          <w:rtl w:val="0"/>
        </w:rPr>
        <w:t xml:space="preserve">PARENTS</w:t>
      </w:r>
      <w:r w:rsidDel="00000000" w:rsidR="00000000" w:rsidRPr="00000000">
        <w:rPr>
          <w:rFonts w:ascii="Calibri" w:cs="Calibri" w:eastAsia="Calibri" w:hAnsi="Calibri"/>
          <w:b w:val="1"/>
          <w:color w:val="ff0000"/>
          <w:sz w:val="24"/>
          <w:szCs w:val="24"/>
          <w:vertAlign w:val="baseline"/>
          <w:rtl w:val="0"/>
        </w:rPr>
        <w:t xml:space="preserve"> AND CHILD IS VERY IMPORTANT.</w:t>
      </w: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D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D8">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D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DB">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D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D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DE">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D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E0">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E2">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E4">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tabs>
          <w:tab w:val="left"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E7">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0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01">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2">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3">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4">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5">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6">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07">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0B">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10F">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113">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11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1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1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1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tl w:val="0"/>
              </w:rPr>
            </w:r>
          </w:p>
        </w:tc>
        <w:tc>
          <w:tcPr/>
          <w:p w:rsidR="00000000" w:rsidDel="00000000" w:rsidP="00000000" w:rsidRDefault="00000000" w:rsidRPr="00000000" w14:paraId="0000011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1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1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1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1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2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2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22">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2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24">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virginia </w:t>
            </w:r>
          </w:p>
        </w:tc>
        <w:tc>
          <w:tcPr/>
          <w:p w:rsidR="00000000" w:rsidDel="00000000" w:rsidP="00000000" w:rsidRDefault="00000000" w:rsidRPr="00000000" w14:paraId="00000125">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6">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2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2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2C">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virginia</w:t>
            </w:r>
          </w:p>
        </w:tc>
        <w:tc>
          <w:tcPr/>
          <w:p w:rsidR="00000000" w:rsidDel="00000000" w:rsidP="00000000" w:rsidRDefault="00000000" w:rsidRPr="00000000" w14:paraId="0000012D">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E">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3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2">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3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3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5">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6">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3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A">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3B">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3C">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tl w:val="0"/>
        </w:rPr>
      </w:r>
    </w:p>
    <w:p w:rsidR="00000000" w:rsidDel="00000000" w:rsidP="00000000" w:rsidRDefault="00000000" w:rsidRPr="00000000" w14:paraId="0000013D">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E">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4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4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4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F">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50">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5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8">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9D">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A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A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A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A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A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A9">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A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lotus temple</w:t>
            </w:r>
          </w:p>
        </w:tc>
        <w:tc>
          <w:tcPr/>
          <w:p w:rsidR="00000000" w:rsidDel="00000000" w:rsidP="00000000" w:rsidRDefault="00000000" w:rsidRPr="00000000" w14:paraId="000001A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w:t>
            </w:r>
          </w:p>
        </w:tc>
        <w:tc>
          <w:tcPr/>
          <w:p w:rsidR="00000000" w:rsidDel="00000000" w:rsidP="00000000" w:rsidRDefault="00000000" w:rsidRPr="00000000" w14:paraId="000001A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E">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AF">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4">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5">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A">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BB">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C">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D">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1CE">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before="9" w:lineRule="auto"/>
              <w:rPr>
                <w:rFonts w:ascii="Calibri" w:cs="Calibri" w:eastAsia="Calibri" w:hAnsi="Calibri"/>
                <w:b w:val="1"/>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1">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1D2">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Form 1099-HC. </w:t>
            </w:r>
          </w:p>
          <w:p w:rsidR="00000000" w:rsidDel="00000000" w:rsidP="00000000" w:rsidRDefault="00000000" w:rsidRPr="00000000" w14:paraId="000001D5">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1D6">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D7">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D8">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D9">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DA">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1DB">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DC">
      <w:pPr>
        <w:spacing w:before="9"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For stocks you will receive 1099-B form from vendors like Robinhood, Etrade, Apex Clearing etc., if the stocks were given by your employer you will receive a supplemental document and you need to submit it also.</w:t>
      </w:r>
    </w:p>
    <w:p w:rsidR="00000000" w:rsidDel="00000000" w:rsidP="00000000" w:rsidRDefault="00000000" w:rsidRPr="00000000" w14:paraId="000001D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C">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FE">
      <w:pPr>
        <w:spacing w:before="9" w:lineRule="auto"/>
        <w:rPr>
          <w:rFonts w:ascii="Calibri" w:cs="Calibri" w:eastAsia="Calibri" w:hAnsi="Calibri"/>
          <w:sz w:val="24"/>
          <w:szCs w:val="24"/>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02">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0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04">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0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0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7">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0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0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0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0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E">
            <w:pPr>
              <w:tabs>
                <w:tab w:val="left" w:pos="3882"/>
              </w:tabs>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p>
        </w:tc>
        <w:tc>
          <w:tcPr/>
          <w:p w:rsidR="00000000" w:rsidDel="00000000" w:rsidP="00000000" w:rsidRDefault="00000000" w:rsidRPr="00000000" w14:paraId="0000020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1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1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3">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1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1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6">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1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1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9">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1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p>
        </w:tc>
        <w:tc>
          <w:tcPr/>
          <w:p w:rsidR="00000000" w:rsidDel="00000000" w:rsidP="00000000" w:rsidRDefault="00000000" w:rsidRPr="00000000" w14:paraId="0000021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C">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D">
      <w:pPr>
        <w:spacing w:before="9" w:lineRule="auto"/>
        <w:jc w:val="center"/>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1E">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1F">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2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2021</w:t>
            </w:r>
          </w:p>
        </w:tc>
        <w:tc>
          <w:tcPr>
            <w:shd w:fill="auto" w:val="clear"/>
          </w:tcPr>
          <w:p w:rsidR="00000000" w:rsidDel="00000000" w:rsidP="00000000" w:rsidRDefault="00000000" w:rsidRPr="00000000" w14:paraId="00000224">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25">
            <w:pPr>
              <w:spacing w:before="9" w:lineRule="auto"/>
              <w:rPr>
                <w:rFonts w:ascii="Calibri" w:cs="Calibri" w:eastAsia="Calibri" w:hAnsi="Calibri"/>
                <w:b w:val="1"/>
                <w:sz w:val="24"/>
                <w:szCs w:val="24"/>
              </w:rPr>
            </w:pPr>
            <w:bookmarkStart w:colFirst="0" w:colLast="0" w:name="_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2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2021</w:t>
            </w:r>
          </w:p>
        </w:tc>
        <w:tc>
          <w:tcPr>
            <w:shd w:fill="auto" w:val="clear"/>
          </w:tcPr>
          <w:p w:rsidR="00000000" w:rsidDel="00000000" w:rsidP="00000000" w:rsidRDefault="00000000" w:rsidRPr="00000000" w14:paraId="00000228">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29">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2A">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2B">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2C">
      <w:pPr>
        <w:spacing w:before="9" w:lineRule="auto"/>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2D">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2E">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F">
            <w:pPr>
              <w:spacing w:before="19" w:lineRule="auto"/>
              <w:ind w:left="8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TY-2021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30">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1">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32">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33">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34">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35">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1099-MISC </w:t>
            </w:r>
            <w:r w:rsidDel="00000000" w:rsidR="00000000" w:rsidRPr="00000000">
              <w:rPr>
                <w:rFonts w:ascii="Calibri" w:cs="Calibri" w:eastAsia="Calibri" w:hAnsi="Calibri"/>
                <w:color w:val="002060"/>
                <w:sz w:val="24"/>
                <w:szCs w:val="24"/>
                <w:rtl w:val="0"/>
              </w:rPr>
              <w:t xml:space="preserve">: Miscellaneous Document</w:t>
            </w:r>
            <w:r w:rsidDel="00000000" w:rsidR="00000000" w:rsidRPr="00000000">
              <w:rPr>
                <w:rtl w:val="0"/>
              </w:rPr>
            </w:r>
          </w:p>
        </w:tc>
        <w:tc>
          <w:tcPr/>
          <w:p w:rsidR="00000000" w:rsidDel="00000000" w:rsidP="00000000" w:rsidRDefault="00000000" w:rsidRPr="00000000" w14:paraId="00000236">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37">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38">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39">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1099-NEC </w:t>
            </w:r>
            <w:r w:rsidDel="00000000" w:rsidR="00000000" w:rsidRPr="00000000">
              <w:rPr>
                <w:rFonts w:ascii="Calibri" w:cs="Calibri" w:eastAsia="Calibri" w:hAnsi="Calibri"/>
                <w:color w:val="002060"/>
                <w:sz w:val="24"/>
                <w:szCs w:val="24"/>
                <w:rtl w:val="0"/>
              </w:rPr>
              <w:t xml:space="preserve">: Non-Employment Document</w:t>
            </w:r>
            <w:r w:rsidDel="00000000" w:rsidR="00000000" w:rsidRPr="00000000">
              <w:rPr>
                <w:rFonts w:ascii="Calibri" w:cs="Calibri" w:eastAsia="Calibri" w:hAnsi="Calibri"/>
                <w:b w:val="1"/>
                <w:color w:val="ff0000"/>
                <w:sz w:val="24"/>
                <w:szCs w:val="24"/>
                <w:rtl w:val="0"/>
              </w:rPr>
              <w:t xml:space="preserve"> </w:t>
            </w:r>
          </w:p>
        </w:tc>
        <w:tc>
          <w:tcPr/>
          <w:p w:rsidR="00000000" w:rsidDel="00000000" w:rsidP="00000000" w:rsidRDefault="00000000" w:rsidRPr="00000000" w14:paraId="0000023A">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B">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 </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3C">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D">
            <w:pPr>
              <w:spacing w:before="2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1099-C</w:t>
            </w:r>
            <w:r w:rsidDel="00000000" w:rsidR="00000000" w:rsidRPr="00000000">
              <w:rPr>
                <w:rFonts w:ascii="Calibri" w:cs="Calibri" w:eastAsia="Calibri" w:hAnsi="Calibri"/>
                <w:color w:val="002060"/>
                <w:sz w:val="24"/>
                <w:szCs w:val="24"/>
                <w:rtl w:val="0"/>
              </w:rPr>
              <w:t xml:space="preserve">: Cancellation of Debt. Document</w:t>
            </w:r>
            <w:r w:rsidDel="00000000" w:rsidR="00000000" w:rsidRPr="00000000">
              <w:rPr>
                <w:rtl w:val="0"/>
              </w:rPr>
            </w:r>
          </w:p>
        </w:tc>
        <w:tc>
          <w:tcPr/>
          <w:p w:rsidR="00000000" w:rsidDel="00000000" w:rsidP="00000000" w:rsidRDefault="00000000" w:rsidRPr="00000000" w14:paraId="0000023E">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F">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1099-OID</w:t>
            </w:r>
            <w:r w:rsidDel="00000000" w:rsidR="00000000" w:rsidRPr="00000000">
              <w:rPr>
                <w:rFonts w:ascii="Calibri" w:cs="Calibri" w:eastAsia="Calibri" w:hAnsi="Calibri"/>
                <w:b w:val="1"/>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 Original Issue Discount</w:t>
            </w:r>
            <w:r w:rsidDel="00000000" w:rsidR="00000000" w:rsidRPr="00000000">
              <w:rPr>
                <w:rtl w:val="0"/>
              </w:rPr>
            </w:r>
          </w:p>
        </w:tc>
        <w:tc>
          <w:tcPr/>
          <w:p w:rsidR="00000000" w:rsidDel="00000000" w:rsidP="00000000" w:rsidRDefault="00000000" w:rsidRPr="00000000" w14:paraId="00000240">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41">
            <w:pPr>
              <w:shd w:fill="ffffff" w:val="clear"/>
              <w:spacing w:after="150" w:lineRule="auto"/>
              <w:rPr>
                <w:rFonts w:ascii="Calibri" w:cs="Calibri" w:eastAsia="Calibri" w:hAnsi="Calibri"/>
                <w:color w:val="272727"/>
                <w:sz w:val="24"/>
                <w:szCs w:val="24"/>
              </w:rPr>
            </w:pPr>
            <w:r w:rsidDel="00000000" w:rsidR="00000000" w:rsidRPr="00000000">
              <w:rPr>
                <w:rFonts w:ascii="Calibri" w:cs="Calibri" w:eastAsia="Calibri" w:hAnsi="Calibri"/>
                <w:b w:val="1"/>
                <w:color w:val="ff0000"/>
                <w:sz w:val="24"/>
                <w:szCs w:val="24"/>
                <w:rtl w:val="0"/>
              </w:rPr>
              <w:t xml:space="preserve">  1099-PATR</w:t>
            </w:r>
            <w:r w:rsidDel="00000000" w:rsidR="00000000" w:rsidRPr="00000000">
              <w:rPr>
                <w:rFonts w:ascii="Calibri" w:cs="Calibri" w:eastAsia="Calibri" w:hAnsi="Calibri"/>
                <w:color w:val="272727"/>
                <w:sz w:val="24"/>
                <w:szCs w:val="24"/>
                <w:rtl w:val="0"/>
              </w:rPr>
              <w:t xml:space="preserve"> : </w:t>
            </w:r>
            <w:r w:rsidDel="00000000" w:rsidR="00000000" w:rsidRPr="00000000">
              <w:rPr>
                <w:rFonts w:ascii="Calibri" w:cs="Calibri" w:eastAsia="Calibri" w:hAnsi="Calibri"/>
                <w:color w:val="002060"/>
                <w:sz w:val="24"/>
                <w:szCs w:val="24"/>
                <w:rtl w:val="0"/>
              </w:rPr>
              <w:t xml:space="preserve">Taxable Distributions Received From Cooperatives</w:t>
            </w:r>
            <w:r w:rsidDel="00000000" w:rsidR="00000000" w:rsidRPr="00000000">
              <w:rPr>
                <w:rtl w:val="0"/>
              </w:rPr>
            </w:r>
          </w:p>
        </w:tc>
        <w:tc>
          <w:tcPr/>
          <w:p w:rsidR="00000000" w:rsidDel="00000000" w:rsidP="00000000" w:rsidRDefault="00000000" w:rsidRPr="00000000" w14:paraId="00000242">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243">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44">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45">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&amp; Local income tax refund</w:t>
            </w:r>
            <w:r w:rsidDel="00000000" w:rsidR="00000000" w:rsidRPr="00000000">
              <w:rPr>
                <w:rtl w:val="0"/>
              </w:rPr>
            </w:r>
          </w:p>
        </w:tc>
        <w:tc>
          <w:tcPr/>
          <w:p w:rsidR="00000000" w:rsidDel="00000000" w:rsidP="00000000" w:rsidRDefault="00000000" w:rsidRPr="00000000" w14:paraId="00000246">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47">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1099-K </w:t>
            </w:r>
            <w:r w:rsidDel="00000000" w:rsidR="00000000" w:rsidRPr="00000000">
              <w:rPr>
                <w:rFonts w:ascii="Calibri" w:cs="Calibri" w:eastAsia="Calibri" w:hAnsi="Calibri"/>
                <w:color w:val="002060"/>
                <w:sz w:val="24"/>
                <w:szCs w:val="24"/>
                <w:rtl w:val="0"/>
              </w:rPr>
              <w:t xml:space="preserve">: Merchant Card and Third Party Network Payments</w:t>
            </w:r>
            <w:r w:rsidDel="00000000" w:rsidR="00000000" w:rsidRPr="00000000">
              <w:rPr>
                <w:rtl w:val="0"/>
              </w:rPr>
            </w:r>
          </w:p>
        </w:tc>
        <w:tc>
          <w:tcPr/>
          <w:p w:rsidR="00000000" w:rsidDel="00000000" w:rsidP="00000000" w:rsidRDefault="00000000" w:rsidRPr="00000000" w14:paraId="00000248">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49">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1099-Q : </w:t>
            </w:r>
            <w:r w:rsidDel="00000000" w:rsidR="00000000" w:rsidRPr="00000000">
              <w:rPr>
                <w:rFonts w:ascii="Calibri" w:cs="Calibri" w:eastAsia="Calibri" w:hAnsi="Calibri"/>
                <w:color w:val="002060"/>
                <w:sz w:val="24"/>
                <w:szCs w:val="24"/>
                <w:rtl w:val="0"/>
              </w:rPr>
              <w:t xml:space="preserve">Payments from qualified education programs</w:t>
            </w:r>
            <w:r w:rsidDel="00000000" w:rsidR="00000000" w:rsidRPr="00000000">
              <w:rPr>
                <w:rtl w:val="0"/>
              </w:rPr>
            </w:r>
          </w:p>
        </w:tc>
        <w:tc>
          <w:tcPr/>
          <w:p w:rsidR="00000000" w:rsidDel="00000000" w:rsidP="00000000" w:rsidRDefault="00000000" w:rsidRPr="00000000" w14:paraId="0000024A">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4B">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1099-SA : </w:t>
            </w:r>
            <w:r w:rsidDel="00000000" w:rsidR="00000000" w:rsidRPr="00000000">
              <w:rPr>
                <w:rFonts w:ascii="Calibri" w:cs="Calibri" w:eastAsia="Calibri" w:hAnsi="Calibri"/>
                <w:color w:val="002060"/>
                <w:sz w:val="24"/>
                <w:szCs w:val="24"/>
                <w:rtl w:val="0"/>
              </w:rPr>
              <w:t xml:space="preserve">Distributions from a HSA</w:t>
            </w:r>
            <w:r w:rsidDel="00000000" w:rsidR="00000000" w:rsidRPr="00000000">
              <w:rPr>
                <w:rtl w:val="0"/>
              </w:rPr>
            </w:r>
          </w:p>
        </w:tc>
        <w:tc>
          <w:tcPr/>
          <w:p w:rsidR="00000000" w:rsidDel="00000000" w:rsidP="00000000" w:rsidRDefault="00000000" w:rsidRPr="00000000" w14:paraId="0000024C">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D">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4E">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F">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1">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5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3">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5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5">
            <w:pPr>
              <w:spacing w:before="28" w:lineRule="auto"/>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2021)</w:t>
            </w:r>
            <w:r w:rsidDel="00000000" w:rsidR="00000000" w:rsidRPr="00000000">
              <w:rPr>
                <w:rtl w:val="0"/>
              </w:rPr>
            </w:r>
          </w:p>
        </w:tc>
        <w:tc>
          <w:tcPr/>
          <w:p w:rsidR="00000000" w:rsidDel="00000000" w:rsidP="00000000" w:rsidRDefault="00000000" w:rsidRPr="00000000" w14:paraId="0000025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7">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5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9">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5A">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5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C">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5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E">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5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60">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6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62">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r w:rsidDel="00000000" w:rsidR="00000000" w:rsidRPr="00000000">
              <w:rPr>
                <w:rtl w:val="0"/>
              </w:rPr>
            </w:r>
          </w:p>
        </w:tc>
        <w:tc>
          <w:tcPr/>
          <w:p w:rsidR="00000000" w:rsidDel="00000000" w:rsidP="00000000" w:rsidRDefault="00000000" w:rsidRPr="00000000" w14:paraId="00000263">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64">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6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66">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6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68">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69">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6B">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6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7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7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7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7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7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7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E">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8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2">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8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8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6">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8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8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8B">
      <w:pPr>
        <w:ind w:right="1307"/>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8C">
      <w:pPr>
        <w:ind w:right="-56"/>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28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28E">
      <w:pPr>
        <w:ind w:right="-56"/>
        <w:jc w:val="center"/>
        <w:rPr>
          <w:rFonts w:ascii="Calibri" w:cs="Calibri" w:eastAsia="Calibri" w:hAnsi="Calibri"/>
          <w:b w:val="1"/>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400"/>
        <w:gridCol w:w="3959"/>
        <w:tblGridChange w:id="0">
          <w:tblGrid>
            <w:gridCol w:w="5400"/>
            <w:gridCol w:w="3959"/>
          </w:tblGrid>
        </w:tblGridChange>
      </w:tblGrid>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8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tcPr>
          <w:p w:rsidR="00000000" w:rsidDel="00000000" w:rsidP="00000000" w:rsidRDefault="00000000" w:rsidRPr="00000000" w14:paraId="0000029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29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9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p>
        </w:tc>
      </w:tr>
      <w:tr>
        <w:trPr>
          <w:cantSplit w:val="0"/>
          <w:trHeight w:val="196" w:hRule="atLeast"/>
          <w:tblHeader w:val="0"/>
        </w:trPr>
        <w:tc>
          <w:tcPr/>
          <w:p w:rsidR="00000000" w:rsidDel="00000000" w:rsidP="00000000" w:rsidRDefault="00000000" w:rsidRPr="00000000" w14:paraId="0000029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29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p>
        </w:tc>
      </w:tr>
      <w:tr>
        <w:trPr>
          <w:cantSplit w:val="0"/>
          <w:trHeight w:val="260" w:hRule="atLeast"/>
          <w:tblHeader w:val="0"/>
        </w:trPr>
        <w:tc>
          <w:tcPr/>
          <w:p w:rsidR="00000000" w:rsidDel="00000000" w:rsidP="00000000" w:rsidRDefault="00000000" w:rsidRPr="00000000" w14:paraId="0000029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29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p>
        </w:tc>
      </w:tr>
      <w:tr>
        <w:trPr>
          <w:cantSplit w:val="0"/>
          <w:trHeight w:val="196" w:hRule="atLeast"/>
          <w:tblHeader w:val="0"/>
        </w:trPr>
        <w:tc>
          <w:tcPr/>
          <w:p w:rsidR="00000000" w:rsidDel="00000000" w:rsidP="00000000" w:rsidRDefault="00000000" w:rsidRPr="00000000" w14:paraId="000002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29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p>
        </w:tc>
      </w:tr>
      <w:tr>
        <w:trPr>
          <w:cantSplit w:val="0"/>
          <w:trHeight w:val="196" w:hRule="atLeast"/>
          <w:tblHeader w:val="0"/>
        </w:trPr>
        <w:tc>
          <w:tcPr/>
          <w:p w:rsidR="00000000" w:rsidDel="00000000" w:rsidP="00000000" w:rsidRDefault="00000000" w:rsidRPr="00000000" w14:paraId="000002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p>
        </w:tc>
        <w:tc>
          <w:tcPr/>
          <w:p w:rsidR="00000000" w:rsidDel="00000000" w:rsidP="00000000" w:rsidRDefault="00000000" w:rsidRPr="00000000" w14:paraId="0000029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196" w:hRule="atLeast"/>
          <w:tblHeader w:val="0"/>
        </w:trPr>
        <w:tc>
          <w:tcPr/>
          <w:p w:rsidR="00000000" w:rsidDel="00000000" w:rsidP="00000000" w:rsidRDefault="00000000" w:rsidRPr="00000000" w14:paraId="0000029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p>
        </w:tc>
        <w:tc>
          <w:tcPr/>
          <w:p w:rsidR="00000000" w:rsidDel="00000000" w:rsidP="00000000" w:rsidRDefault="00000000" w:rsidRPr="00000000" w14:paraId="0000029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cantSplit w:val="0"/>
          <w:trHeight w:val="196" w:hRule="atLeast"/>
          <w:tblHeader w:val="0"/>
        </w:trPr>
        <w:tc>
          <w:tcPr/>
          <w:p w:rsidR="00000000" w:rsidDel="00000000" w:rsidP="00000000" w:rsidRDefault="00000000" w:rsidRPr="00000000" w14:paraId="0000029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p>
        </w:tc>
        <w:tc>
          <w:tcPr/>
          <w:p w:rsidR="00000000" w:rsidDel="00000000" w:rsidP="00000000" w:rsidRDefault="00000000" w:rsidRPr="00000000" w14:paraId="000002A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p>
        </w:tc>
      </w:tr>
      <w:tr>
        <w:trPr>
          <w:cantSplit w:val="0"/>
          <w:trHeight w:val="196" w:hRule="atLeast"/>
          <w:tblHeader w:val="0"/>
        </w:trPr>
        <w:tc>
          <w:tcPr/>
          <w:p w:rsidR="00000000" w:rsidDel="00000000" w:rsidP="00000000" w:rsidRDefault="00000000" w:rsidRPr="00000000" w14:paraId="000002A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p>
        </w:tc>
        <w:tc>
          <w:tcPr/>
          <w:p w:rsidR="00000000" w:rsidDel="00000000" w:rsidP="00000000" w:rsidRDefault="00000000" w:rsidRPr="00000000" w14:paraId="000002A2">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p>
        </w:tc>
      </w:tr>
      <w:tr>
        <w:trPr>
          <w:cantSplit w:val="0"/>
          <w:trHeight w:val="243" w:hRule="atLeast"/>
          <w:tblHeader w:val="0"/>
        </w:trPr>
        <w:tc>
          <w:tcPr/>
          <w:p w:rsidR="00000000" w:rsidDel="00000000" w:rsidP="00000000" w:rsidRDefault="00000000" w:rsidRPr="00000000" w14:paraId="000002A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p>
        </w:tc>
        <w:tc>
          <w:tcPr/>
          <w:p w:rsidR="00000000" w:rsidDel="00000000" w:rsidP="00000000" w:rsidRDefault="00000000" w:rsidRPr="00000000" w14:paraId="000002A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261" w:hRule="atLeast"/>
          <w:tblHeader w:val="0"/>
        </w:trPr>
        <w:tc>
          <w:tcPr/>
          <w:p w:rsidR="00000000" w:rsidDel="00000000" w:rsidP="00000000" w:rsidRDefault="00000000" w:rsidRPr="00000000" w14:paraId="000002A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p>
        </w:tc>
        <w:tc>
          <w:tcPr/>
          <w:p w:rsidR="00000000" w:rsidDel="00000000" w:rsidP="00000000" w:rsidRDefault="00000000" w:rsidRPr="00000000" w14:paraId="000002A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43" w:hRule="atLeast"/>
          <w:tblHeader w:val="0"/>
        </w:trPr>
        <w:tc>
          <w:tcPr/>
          <w:p w:rsidR="00000000" w:rsidDel="00000000" w:rsidP="00000000" w:rsidRDefault="00000000" w:rsidRPr="00000000" w14:paraId="000002A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2A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cantSplit w:val="0"/>
          <w:trHeight w:val="243" w:hRule="atLeast"/>
          <w:tblHeader w:val="0"/>
        </w:trPr>
        <w:tc>
          <w:tcPr/>
          <w:p w:rsidR="00000000" w:rsidDel="00000000" w:rsidP="00000000" w:rsidRDefault="00000000" w:rsidRPr="00000000" w14:paraId="000002A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2A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p>
        </w:tc>
      </w:tr>
      <w:tr>
        <w:trPr>
          <w:cantSplit w:val="0"/>
          <w:trHeight w:val="261" w:hRule="atLeast"/>
          <w:tblHeader w:val="0"/>
        </w:trPr>
        <w:tc>
          <w:tcPr/>
          <w:p w:rsidR="00000000" w:rsidDel="00000000" w:rsidP="00000000" w:rsidRDefault="00000000" w:rsidRPr="00000000" w14:paraId="000002A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2A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p>
        </w:tc>
      </w:tr>
      <w:tr>
        <w:trPr>
          <w:cantSplit w:val="0"/>
          <w:trHeight w:val="261" w:hRule="atLeast"/>
          <w:tblHeader w:val="0"/>
        </w:trPr>
        <w:tc>
          <w:tcPr/>
          <w:p w:rsidR="00000000" w:rsidDel="00000000" w:rsidP="00000000" w:rsidRDefault="00000000" w:rsidRPr="00000000" w14:paraId="000002A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2A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61" w:hRule="atLeast"/>
          <w:tblHeader w:val="0"/>
        </w:trPr>
        <w:tc>
          <w:tcPr/>
          <w:p w:rsidR="00000000" w:rsidDel="00000000" w:rsidP="00000000" w:rsidRDefault="00000000" w:rsidRPr="00000000" w14:paraId="000002A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p>
        </w:tc>
        <w:tc>
          <w:tcPr/>
          <w:p w:rsidR="00000000" w:rsidDel="00000000" w:rsidP="00000000" w:rsidRDefault="00000000" w:rsidRPr="00000000" w14:paraId="000002B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bl>
    <w:p w:rsidR="00000000" w:rsidDel="00000000" w:rsidP="00000000" w:rsidRDefault="00000000" w:rsidRPr="00000000" w14:paraId="000002B1">
      <w:pPr>
        <w:ind w:left="2880" w:right="-56" w:firstLine="72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2B2">
      <w:pPr>
        <w:numPr>
          <w:ilvl w:val="0"/>
          <w:numId w:val="1"/>
        </w:numPr>
        <w:ind w:left="720" w:right="-56" w:hanging="36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2B3">
      <w:pPr>
        <w:numPr>
          <w:ilvl w:val="0"/>
          <w:numId w:val="1"/>
        </w:numPr>
        <w:ind w:left="720" w:right="-56" w:hanging="36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p>
    <w:p w:rsidR="00000000" w:rsidDel="00000000" w:rsidP="00000000" w:rsidRDefault="00000000" w:rsidRPr="00000000" w14:paraId="000002B4">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B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p>
    <w:p w:rsidR="00000000" w:rsidDel="00000000" w:rsidP="00000000" w:rsidRDefault="00000000" w:rsidRPr="00000000" w14:paraId="000002B6">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B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2B8">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B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2BA">
      <w:pPr>
        <w:tabs>
          <w:tab w:val="center" w:pos="5428"/>
        </w:tabs>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p>
    <w:p w:rsidR="00000000" w:rsidDel="00000000" w:rsidP="00000000" w:rsidRDefault="00000000" w:rsidRPr="00000000" w14:paraId="000002BB">
      <w:pPr>
        <w:ind w:right="-56"/>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2B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(470)-480-1881</w:t>
        <w:tab/>
      </w:r>
    </w:p>
    <w:p w:rsidR="00000000" w:rsidDel="00000000" w:rsidP="00000000" w:rsidRDefault="00000000" w:rsidRPr="00000000" w14:paraId="000002BD">
      <w:pPr>
        <w:ind w:right="-56"/>
        <w:rPr/>
      </w:pPr>
      <w:r w:rsidDel="00000000" w:rsidR="00000000" w:rsidRPr="00000000">
        <w:rPr>
          <w:rFonts w:ascii="Calibri" w:cs="Calibri" w:eastAsia="Calibri" w:hAnsi="Calibri"/>
          <w:b w:val="1"/>
          <w:color w:val="002060"/>
          <w:sz w:val="24"/>
          <w:szCs w:val="24"/>
          <w:vertAlign w:val="baseline"/>
          <w:rtl w:val="0"/>
        </w:rPr>
        <w:t xml:space="preserve">Email   : info@gtaxfile.com</w:t>
      </w:r>
      <w:r w:rsidDel="00000000" w:rsidR="00000000" w:rsidRPr="00000000">
        <w:rPr>
          <w:rtl w:val="0"/>
        </w:rPr>
        <w:t xml:space="preserve"> </w:t>
      </w:r>
    </w:p>
    <w:p w:rsidR="00000000" w:rsidDel="00000000" w:rsidP="00000000" w:rsidRDefault="00000000" w:rsidRPr="00000000" w14:paraId="000002BE">
      <w:pPr>
        <w:ind w:right="-56"/>
        <w:rPr>
          <w:rFonts w:ascii="Calibri" w:cs="Calibri" w:eastAsia="Calibri" w:hAnsi="Calibri"/>
          <w:b w:val="1"/>
          <w:color w:val="002060"/>
          <w:sz w:val="24"/>
          <w:szCs w:val="24"/>
          <w:vertAlign w:val="baseline"/>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C3">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C4">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C5">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C6">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C7">
    <w:pPr>
      <w:ind w:right="288"/>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or call us at (212)-920-4151, (305)-359-3078</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459" cy="51727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1459" cy="5172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