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BE" w:rsidRDefault="002C2FBE" w:rsidP="002C2FBE">
      <w:proofErr w:type="gramStart"/>
      <w:r>
        <w:t>Received IRS Child CTC from July to Dec 2021.</w:t>
      </w:r>
      <w:proofErr w:type="gramEnd"/>
    </w:p>
    <w:p w:rsidR="002C2FBE" w:rsidRDefault="002C2FBE" w:rsidP="002C2FBE">
      <w:r>
        <w:t>3 months ---- $166.00 </w:t>
      </w:r>
    </w:p>
    <w:p w:rsidR="002C2FBE" w:rsidRDefault="002C2FBE" w:rsidP="002C2FBE">
      <w:r>
        <w:t>3 months ---- $167.00</w:t>
      </w:r>
    </w:p>
    <w:p w:rsidR="002C2FBE" w:rsidRDefault="002C2FBE" w:rsidP="002C2FBE"/>
    <w:p w:rsidR="002C2FBE" w:rsidRDefault="002C2FBE" w:rsidP="002C2FBE">
      <w:proofErr w:type="gramStart"/>
      <w:r>
        <w:t>Also attached College 592 plan document and previous year 2020 Tax document.</w:t>
      </w:r>
      <w:proofErr w:type="gramEnd"/>
    </w:p>
    <w:p w:rsidR="002C2FBE" w:rsidRDefault="002C2FBE" w:rsidP="002C2FBE"/>
    <w:p w:rsidR="002C2FBE" w:rsidRDefault="002C2FBE" w:rsidP="002C2FBE">
      <w:r>
        <w:t xml:space="preserve">Let us know if any other documents are </w:t>
      </w:r>
      <w:proofErr w:type="gramStart"/>
      <w:r>
        <w:t>required/missing</w:t>
      </w:r>
      <w:proofErr w:type="gramEnd"/>
      <w:r>
        <w:t>.</w:t>
      </w:r>
    </w:p>
    <w:p w:rsidR="00000000" w:rsidRDefault="002C2FB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C2FBE"/>
    <w:rsid w:val="002C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2022-03-01T21:14:00Z</dcterms:created>
  <dcterms:modified xsi:type="dcterms:W3CDTF">2022-03-01T21:14:00Z</dcterms:modified>
</cp:coreProperties>
</file>