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0C" w:rsidRDefault="00057E0C" w:rsidP="00057E0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4"/>
        <w:gridCol w:w="11"/>
        <w:gridCol w:w="2604"/>
        <w:gridCol w:w="2297"/>
      </w:tblGrid>
      <w:tr w:rsidR="00057E0C" w:rsidTr="00057E0C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57E0C" w:rsidTr="00057E0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57E0C" w:rsidTr="00057E0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873118611</w:t>
            </w:r>
          </w:p>
        </w:tc>
      </w:tr>
      <w:tr w:rsidR="00057E0C" w:rsidTr="00057E0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7E0C" w:rsidTr="00057E0C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Namratha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Seelam</w:t>
            </w:r>
            <w:proofErr w:type="spellEnd"/>
          </w:p>
        </w:tc>
      </w:tr>
      <w:tr w:rsidR="00057E0C" w:rsidTr="00057E0C"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57E0C" w:rsidTr="00057E0C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L084189701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E0C" w:rsidTr="00057E0C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E0C" w:rsidTr="00057E0C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02/15/2022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E0C" w:rsidTr="00057E0C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E0C" w:rsidTr="00057E0C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7E0C" w:rsidTr="00057E0C">
        <w:tc>
          <w:tcPr>
            <w:tcW w:w="4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</w:t>
            </w:r>
            <w:r w:rsidR="00A76B70">
              <w:rPr>
                <w:rFonts w:ascii="Bookman Old Style" w:hAnsi="Bookman Old Style"/>
                <w:color w:val="002060"/>
              </w:rPr>
              <w:t>:NO 41-20/3-102A,VALLURI VARI ST,KRISHNA LANKA,VIJAYAWADA-13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0C" w:rsidRDefault="00057E0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B3F2E" w:rsidRDefault="007B3F2E"/>
    <w:sectPr w:rsidR="007B3F2E" w:rsidSect="007B3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7E0C"/>
    <w:rsid w:val="00057E0C"/>
    <w:rsid w:val="007B3F2E"/>
    <w:rsid w:val="00A7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2022-03-21T06:49:00Z</dcterms:created>
  <dcterms:modified xsi:type="dcterms:W3CDTF">2022-03-21T22:23:00Z</dcterms:modified>
</cp:coreProperties>
</file>