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1DFA8" w14:textId="77777777" w:rsidR="00230081" w:rsidRDefault="00230081" w:rsidP="00230081"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230081" w14:paraId="677F12FA" w14:textId="77777777" w:rsidTr="0023008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DE9A6" w14:textId="77777777"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9794B" w14:textId="5AC49147"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87248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230081" w14:paraId="4AA87AAF" w14:textId="77777777" w:rsidTr="002300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7EDC5" w14:textId="77777777"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95616" w14:textId="00ECF56D"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87248">
              <w:rPr>
                <w:rFonts w:ascii="Bookman Old Style" w:hAnsi="Bookman Old Style"/>
                <w:color w:val="000000"/>
              </w:rPr>
              <w:t>101100045</w:t>
            </w:r>
          </w:p>
        </w:tc>
      </w:tr>
      <w:tr w:rsidR="00230081" w14:paraId="0BF0249C" w14:textId="77777777" w:rsidTr="002300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76C9B" w14:textId="77777777"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E58C4" w14:textId="778F2A25" w:rsidR="00230081" w:rsidRDefault="00087248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518009979255</w:t>
            </w:r>
          </w:p>
        </w:tc>
      </w:tr>
      <w:tr w:rsidR="00230081" w14:paraId="04C3C729" w14:textId="77777777" w:rsidTr="002300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91A24" w14:textId="77777777"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C83A9" w14:textId="167B7996"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B36A4F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230081" w14:paraId="6D6328AD" w14:textId="77777777" w:rsidTr="002300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C1E6C" w14:textId="77777777"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80DB7" w14:textId="106B0351" w:rsidR="00230081" w:rsidRDefault="00087248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Manohar Reddy Loka</w:t>
            </w:r>
          </w:p>
        </w:tc>
      </w:tr>
    </w:tbl>
    <w:p w14:paraId="101C7727" w14:textId="77777777" w:rsidR="00230081" w:rsidRDefault="00230081" w:rsidP="00230081">
      <w:r>
        <w:rPr>
          <w:rFonts w:ascii="Bookman Old Style" w:hAnsi="Bookman Old Style"/>
          <w:b/>
          <w:bCs/>
          <w:color w:val="002060"/>
        </w:rPr>
        <w:t> </w:t>
      </w:r>
    </w:p>
    <w:p w14:paraId="2F13C1DA" w14:textId="77777777" w:rsidR="00230081" w:rsidRDefault="00230081" w:rsidP="00230081"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5"/>
        <w:gridCol w:w="2443"/>
        <w:gridCol w:w="2178"/>
      </w:tblGrid>
      <w:tr w:rsidR="00230081" w14:paraId="7B5006C9" w14:textId="77777777" w:rsidTr="00087248"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081E4" w14:textId="77777777"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4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3DC6C" w14:textId="77777777"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1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BF7D8" w14:textId="77777777"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230081" w14:paraId="08C64AEB" w14:textId="77777777" w:rsidTr="00087248">
        <w:tc>
          <w:tcPr>
            <w:tcW w:w="4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14DBF" w14:textId="77777777"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074A0" w14:textId="0B8FAF54"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87248">
              <w:rPr>
                <w:rFonts w:ascii="Bookman Old Style" w:hAnsi="Bookman Old Style"/>
                <w:color w:val="002060"/>
              </w:rPr>
              <w:t>K04213171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6E89A" w14:textId="77777777"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30081" w14:paraId="4C9754DA" w14:textId="77777777" w:rsidTr="00087248">
        <w:tc>
          <w:tcPr>
            <w:tcW w:w="4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4CD39" w14:textId="77777777"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1D1DC" w14:textId="2FF0CCCD"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87248">
              <w:rPr>
                <w:rFonts w:ascii="Bookman Old Style" w:hAnsi="Bookman Old Style"/>
                <w:color w:val="002060"/>
              </w:rPr>
              <w:t>KS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CA9B5" w14:textId="77777777"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30081" w14:paraId="104A52D3" w14:textId="77777777" w:rsidTr="00087248">
        <w:tc>
          <w:tcPr>
            <w:tcW w:w="4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F0FB3" w14:textId="77777777"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A446E" w14:textId="29EA402C"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87248">
              <w:rPr>
                <w:rFonts w:ascii="Bookman Old Style" w:hAnsi="Bookman Old Style"/>
                <w:color w:val="002060"/>
              </w:rPr>
              <w:t>August 10</w:t>
            </w:r>
            <w:r w:rsidR="00087248" w:rsidRPr="00087248">
              <w:rPr>
                <w:rFonts w:ascii="Bookman Old Style" w:hAnsi="Bookman Old Style"/>
                <w:color w:val="002060"/>
                <w:vertAlign w:val="superscript"/>
              </w:rPr>
              <w:t>th</w:t>
            </w:r>
            <w:r w:rsidR="00087248">
              <w:rPr>
                <w:rFonts w:ascii="Bookman Old Style" w:hAnsi="Bookman Old Style"/>
                <w:color w:val="002060"/>
              </w:rPr>
              <w:t>, 2021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01A37" w14:textId="77777777"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30081" w14:paraId="5BF14E7A" w14:textId="77777777" w:rsidTr="00087248">
        <w:tc>
          <w:tcPr>
            <w:tcW w:w="4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82DE4" w14:textId="77777777"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53C82" w14:textId="753B933B"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87248">
              <w:rPr>
                <w:rFonts w:ascii="Bookman Old Style" w:hAnsi="Bookman Old Style"/>
                <w:color w:val="002060"/>
              </w:rPr>
              <w:t>May 23</w:t>
            </w:r>
            <w:r w:rsidR="00087248" w:rsidRPr="00087248">
              <w:rPr>
                <w:rFonts w:ascii="Bookman Old Style" w:hAnsi="Bookman Old Style"/>
                <w:color w:val="002060"/>
                <w:vertAlign w:val="superscript"/>
              </w:rPr>
              <w:t>rd</w:t>
            </w:r>
            <w:r w:rsidR="00087248">
              <w:rPr>
                <w:rFonts w:ascii="Bookman Old Style" w:hAnsi="Bookman Old Style"/>
                <w:color w:val="002060"/>
              </w:rPr>
              <w:t>, 2022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F4405" w14:textId="77777777"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30081" w14:paraId="587C8DE9" w14:textId="77777777" w:rsidTr="00087248">
        <w:tc>
          <w:tcPr>
            <w:tcW w:w="4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C9648" w14:textId="77777777"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E1A94" w14:textId="299D1B1E"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36A4F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E721D" w14:textId="77777777"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30081" w14:paraId="3DB83ADB" w14:textId="77777777" w:rsidTr="00087248">
        <w:tc>
          <w:tcPr>
            <w:tcW w:w="4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D1982" w14:textId="77777777" w:rsidR="00230081" w:rsidRDefault="00011E02">
            <w:pPr>
              <w:spacing w:after="200" w:line="276" w:lineRule="auto"/>
            </w:pPr>
            <w:r>
              <w:rPr>
                <w:b/>
                <w:bCs/>
              </w:rPr>
              <w:t>Last year (TY2019</w:t>
            </w:r>
            <w:r w:rsidR="00230081">
              <w:rPr>
                <w:b/>
                <w:bCs/>
              </w:rPr>
              <w:t>) Adjusted gross income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5E360" w14:textId="7DF679EA" w:rsidR="00087248" w:rsidRDefault="00087248">
            <w:pPr>
              <w:spacing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Thought Circuit services – 28920</w:t>
            </w:r>
          </w:p>
          <w:p w14:paraId="37A85F5A" w14:textId="1BDDFDFF" w:rsidR="00B36A4F" w:rsidRPr="00B36A4F" w:rsidRDefault="00B36A4F">
            <w:pPr>
              <w:spacing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Total - $</w:t>
            </w:r>
            <w:r w:rsidR="00087248">
              <w:rPr>
                <w:rFonts w:ascii="Bookman Old Style" w:hAnsi="Bookman Old Style"/>
                <w:color w:val="002060"/>
              </w:rPr>
              <w:t>28,920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ED257" w14:textId="77777777"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5FB6C8EF" w14:textId="77777777"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D4116"/>
    <w:multiLevelType w:val="hybridMultilevel"/>
    <w:tmpl w:val="347E3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081"/>
    <w:rsid w:val="00011E02"/>
    <w:rsid w:val="00087248"/>
    <w:rsid w:val="00230081"/>
    <w:rsid w:val="00990C30"/>
    <w:rsid w:val="00B36A4F"/>
    <w:rsid w:val="00B755F1"/>
    <w:rsid w:val="00D6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94320"/>
  <w15:docId w15:val="{4BC66CFC-25EE-4923-A4E8-CA1AA939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08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00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9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433</Characters>
  <Application>Microsoft Office Word</Application>
  <DocSecurity>0</DocSecurity>
  <Lines>3</Lines>
  <Paragraphs>1</Paragraphs>
  <ScaleCrop>false</ScaleCrop>
  <Company>Grizli777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Manu</cp:lastModifiedBy>
  <cp:revision>4</cp:revision>
  <dcterms:created xsi:type="dcterms:W3CDTF">2021-01-09T18:01:00Z</dcterms:created>
  <dcterms:modified xsi:type="dcterms:W3CDTF">2022-03-18T02:19:00Z</dcterms:modified>
</cp:coreProperties>
</file>