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3B" w:rsidRDefault="000040F2" w:rsidP="004F0F3B">
      <w:r>
        <w:t>FIRST NAME: SAI PRUDHVI</w:t>
      </w:r>
      <w:r>
        <w:br/>
        <w:t>LAST NAME: CHODE</w:t>
      </w:r>
      <w:r>
        <w:br/>
        <w:t>SSN NO: 672-75-5149        </w:t>
      </w:r>
      <w:r>
        <w:br/>
        <w:t>OCCUPATION: SOFTWARE ENGINEER</w:t>
      </w:r>
      <w:r>
        <w:br/>
        <w:t>DATE OF BIRTH: MAY 11, 1995</w:t>
      </w:r>
      <w:r>
        <w:br/>
        <w:t>E-MAIL ID: </w:t>
      </w:r>
      <w:hyperlink r:id="rId4" w:tgtFrame="_blank" w:history="1">
        <w:r>
          <w:rPr>
            <w:rStyle w:val="Hyperlink"/>
          </w:rPr>
          <w:t>SAIPRUDHVICHODE@GMAIL.COM</w:t>
        </w:r>
      </w:hyperlink>
      <w:r>
        <w:br/>
        <w:t>PHONE NO: 607-372-6938</w:t>
      </w:r>
      <w:r>
        <w:br/>
        <w:t>CURRENT ADDRESS: 4 DOLORES AVE, APT 9, WALTHAM, MA 02452</w:t>
      </w:r>
      <w:r>
        <w:br/>
        <w:t>VISA STATUS: H1B</w:t>
      </w:r>
      <w:r>
        <w:br/>
        <w:t>1ST PORT OF ENTRY YEAR: 2016</w:t>
      </w:r>
      <w:r>
        <w:br/>
        <w:t>STATE OF RESIDENCY DURING 2021: MASSACHUSETTS</w:t>
      </w:r>
      <w:r>
        <w:br/>
        <w:t>STIMULUS RECEIVED IN 2021(3RD CHECK) AMOUNT: 0</w:t>
      </w:r>
      <w:r>
        <w:br/>
        <w:t>MARITAL STATUS: SINGLE</w:t>
      </w:r>
    </w:p>
    <w:p w:rsidR="004F0F3B" w:rsidRDefault="004F0F3B" w:rsidP="004F0F3B"/>
    <w:p w:rsidR="00D74EEC" w:rsidRDefault="00D74EEC"/>
    <w:sectPr w:rsidR="00D74EEC" w:rsidSect="00D74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4F0F3B"/>
    <w:rsid w:val="000040F2"/>
    <w:rsid w:val="004F0F3B"/>
    <w:rsid w:val="00D7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prudhvicho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2022-04-10T05:45:00Z</dcterms:created>
  <dcterms:modified xsi:type="dcterms:W3CDTF">2022-04-10T19:19:00Z</dcterms:modified>
</cp:coreProperties>
</file>