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066CF" w:rsidTr="009066C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066CF" w:rsidTr="009066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9066CF" w:rsidTr="009066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385022686907</w:t>
            </w:r>
          </w:p>
        </w:tc>
      </w:tr>
      <w:tr w:rsidR="009066CF" w:rsidTr="009066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066CF" w:rsidTr="009066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Naresh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Jannayikode</w:t>
            </w:r>
            <w:proofErr w:type="spellEnd"/>
          </w:p>
        </w:tc>
      </w:tr>
      <w:tr w:rsidR="009066CF" w:rsidTr="009066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Pr="009066CF" w:rsidRDefault="009066CF">
            <w:pPr>
              <w:spacing w:before="100" w:beforeAutospacing="1" w:line="224" w:lineRule="atLeast"/>
              <w:rPr>
                <w:b/>
                <w:bCs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Pr="009066CF" w:rsidRDefault="009066CF">
            <w:pPr>
              <w:spacing w:before="100" w:beforeAutospacing="1" w:line="224" w:lineRule="atLeast"/>
              <w:rPr>
                <w:rFonts w:ascii="Bookman Old Style" w:hAnsi="Bookman Old Style"/>
                <w:color w:val="000000"/>
              </w:rPr>
            </w:pPr>
          </w:p>
        </w:tc>
      </w:tr>
      <w:tr w:rsidR="009066CF" w:rsidTr="009066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Pr="009066CF" w:rsidRDefault="009066CF">
            <w:pPr>
              <w:spacing w:before="100" w:beforeAutospacing="1" w:line="224" w:lineRule="atLeast"/>
              <w:rPr>
                <w:b/>
                <w:bCs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Pr="009066CF" w:rsidRDefault="009066CF">
            <w:pPr>
              <w:spacing w:before="100" w:beforeAutospacing="1" w:line="224" w:lineRule="atLeast"/>
              <w:rPr>
                <w:rFonts w:ascii="Bookman Old Style" w:hAnsi="Bookman Old Style"/>
                <w:color w:val="000000"/>
              </w:rPr>
            </w:pPr>
          </w:p>
        </w:tc>
      </w:tr>
      <w:tr w:rsidR="009066CF" w:rsidTr="009066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Pr="009066CF" w:rsidRDefault="009066CF">
            <w:pPr>
              <w:spacing w:before="100" w:beforeAutospacing="1" w:line="224" w:lineRule="atLeast"/>
              <w:rPr>
                <w:b/>
                <w:bCs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Pr="009066CF" w:rsidRDefault="009066CF">
            <w:pPr>
              <w:spacing w:before="100" w:beforeAutospacing="1" w:line="224" w:lineRule="atLeast"/>
              <w:rPr>
                <w:rFonts w:ascii="Bookman Old Style" w:hAnsi="Bookman Old Style"/>
                <w:color w:val="000000"/>
              </w:rPr>
            </w:pPr>
          </w:p>
        </w:tc>
      </w:tr>
      <w:tr w:rsidR="009066CF" w:rsidTr="009066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Pr="009066CF" w:rsidRDefault="009066CF">
            <w:pPr>
              <w:spacing w:before="100" w:beforeAutospacing="1" w:line="224" w:lineRule="atLeast"/>
              <w:rPr>
                <w:b/>
                <w:bCs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Pr="009066CF" w:rsidRDefault="009066CF">
            <w:pPr>
              <w:spacing w:before="100" w:beforeAutospacing="1" w:line="224" w:lineRule="atLeast"/>
              <w:rPr>
                <w:rFonts w:ascii="Bookman Old Style" w:hAnsi="Bookman Old Style"/>
                <w:color w:val="000000"/>
              </w:rPr>
            </w:pPr>
          </w:p>
        </w:tc>
      </w:tr>
      <w:tr w:rsidR="009066CF" w:rsidTr="009066C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Pr="009066CF" w:rsidRDefault="009066CF">
            <w:pPr>
              <w:spacing w:before="100" w:beforeAutospacing="1" w:line="224" w:lineRule="atLeast"/>
              <w:rPr>
                <w:b/>
                <w:bCs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Pr="009066CF" w:rsidRDefault="009066CF">
            <w:pPr>
              <w:spacing w:before="100" w:beforeAutospacing="1" w:line="224" w:lineRule="atLeast"/>
              <w:rPr>
                <w:rFonts w:ascii="Bookman Old Style" w:hAnsi="Bookman Old Style"/>
                <w:color w:val="000000"/>
              </w:rPr>
            </w:pPr>
          </w:p>
        </w:tc>
      </w:tr>
    </w:tbl>
    <w:p w:rsidR="009066CF" w:rsidRDefault="009066CF" w:rsidP="009066CF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2"/>
        <w:gridCol w:w="2414"/>
      </w:tblGrid>
      <w:tr w:rsidR="009066CF" w:rsidTr="009066C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066CF" w:rsidTr="009066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943729161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66CF" w:rsidTr="009066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66CF" w:rsidTr="009066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66CF" w:rsidTr="009066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66CF" w:rsidTr="009066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066CF" w:rsidTr="009066C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76415">
              <w:rPr>
                <w:rFonts w:ascii="Bookman Old Style" w:hAnsi="Bookman Old Style"/>
                <w:color w:val="002060"/>
              </w:rPr>
              <w:t>5-2-78/4/T-1, TIRUMALA NAGAR, MOULALI, HYDERABAD - 500040, TELANGANA,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CF" w:rsidRDefault="009066C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35FE5" w:rsidRDefault="00335FE5"/>
    <w:sectPr w:rsidR="00335FE5" w:rsidSect="00335F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066CF"/>
    <w:rsid w:val="00335FE5"/>
    <w:rsid w:val="009066CF"/>
    <w:rsid w:val="00C7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2022-03-22T06:07:00Z</dcterms:created>
  <dcterms:modified xsi:type="dcterms:W3CDTF">2022-03-23T21:55:00Z</dcterms:modified>
</cp:coreProperties>
</file>