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FIRST NAME : NAMRATHA 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LAST NAME: SARIPELLA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DOB : 07/04/1993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SSN : 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MARITAL STATUS (DEC-31) : SINGLE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VISA STATUS (DEC-31) : H1B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 xml:space="preserve">MAIL ID : </w:t>
      </w:r>
      <w:hyperlink r:id="rId4" w:tgtFrame="_blank" w:history="1">
        <w:r>
          <w:rPr>
            <w:rStyle w:val="Hyperlink"/>
            <w:lang w:val="en-GB"/>
          </w:rPr>
          <w:t>NAMRATHA004@GMAIL.COM</w:t>
        </w:r>
      </w:hyperlink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CONTACT NUMBER :8165178672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CURRENT ADDRESS : 14644 RIALTO DRIVE, 106A, CHESTERFIELD, MO - 63017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STATES LIVED IN 2021 : SOUTH DAKOTA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OCCUPATION : SOLUTION ARCHITECT 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THIRD STIMULUS CHEQUE RECEIVED  (YES/NO) : NO</w:t>
      </w:r>
    </w:p>
    <w:p w:rsidR="00285C17" w:rsidRDefault="0030333E" w:rsidP="00285C17">
      <w:pPr>
        <w:spacing w:before="100" w:beforeAutospacing="1" w:after="100" w:afterAutospacing="1"/>
      </w:pPr>
      <w:r>
        <w:rPr>
          <w:color w:val="000000"/>
          <w:lang w:val="en-GB"/>
        </w:rPr>
        <w:t> </w:t>
      </w:r>
    </w:p>
    <w:p w:rsidR="00285C17" w:rsidRDefault="00285C17" w:rsidP="00285C17">
      <w:pPr>
        <w:spacing w:before="100" w:beforeAutospacing="1" w:after="100" w:afterAutospacing="1"/>
      </w:pPr>
    </w:p>
    <w:p w:rsidR="00285C17" w:rsidRPr="00285C17" w:rsidRDefault="00285C17" w:rsidP="00285C17"/>
    <w:sectPr w:rsidR="00285C17" w:rsidRPr="00285C17" w:rsidSect="00271D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285C17"/>
    <w:rsid w:val="00271D87"/>
    <w:rsid w:val="00285C17"/>
    <w:rsid w:val="0030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5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mratha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2022-03-18T04:15:00Z</dcterms:created>
  <dcterms:modified xsi:type="dcterms:W3CDTF">2022-03-18T21:23:00Z</dcterms:modified>
</cp:coreProperties>
</file>