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83" w:rsidRDefault="00373934" w:rsidP="0070488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BANK </w:t>
      </w:r>
      <w:proofErr w:type="gramStart"/>
      <w:r>
        <w:rPr>
          <w:rFonts w:ascii="Calibri" w:eastAsia="Times New Roman" w:hAnsi="Calibri"/>
          <w:color w:val="000000"/>
        </w:rPr>
        <w:t>NAME :</w:t>
      </w:r>
      <w:proofErr w:type="gramEnd"/>
      <w:r>
        <w:rPr>
          <w:rFonts w:ascii="Calibri" w:eastAsia="Times New Roman" w:hAnsi="Calibri"/>
          <w:color w:val="000000"/>
        </w:rPr>
        <w:t xml:space="preserve"> BANK OF AMERICA</w:t>
      </w:r>
    </w:p>
    <w:p w:rsidR="00704883" w:rsidRDefault="00373934" w:rsidP="0070488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ROUTINGNUMBER: 072000805</w:t>
      </w:r>
    </w:p>
    <w:p w:rsidR="00704883" w:rsidRDefault="00373934" w:rsidP="0070488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ACCOUNT NUMBER: 375016839262</w:t>
      </w:r>
    </w:p>
    <w:p w:rsidR="00704883" w:rsidRDefault="00373934" w:rsidP="0070488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CHECKING: CHECKINGS</w:t>
      </w:r>
    </w:p>
    <w:p w:rsidR="00704883" w:rsidRDefault="00373934" w:rsidP="0070488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ACCOUNT HOLDER: SHIVA PRASAD MADIRAJU</w:t>
      </w:r>
    </w:p>
    <w:p w:rsidR="006D7303" w:rsidRDefault="006D7303"/>
    <w:sectPr w:rsidR="006D7303" w:rsidSect="006D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04883"/>
    <w:rsid w:val="00373934"/>
    <w:rsid w:val="006D7303"/>
    <w:rsid w:val="0070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Grizli777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2022-03-03T00:10:00Z</dcterms:created>
  <dcterms:modified xsi:type="dcterms:W3CDTF">2022-03-04T00:43:00Z</dcterms:modified>
</cp:coreProperties>
</file>