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E2" w:rsidRDefault="00E83D75" w:rsidP="006321E2">
      <w:r>
        <w:t>FIRST NAME: BHARGAVI SRI DURGHA</w:t>
      </w:r>
      <w:r>
        <w:br/>
        <w:t>LAST NAME: TANUKU</w:t>
      </w:r>
      <w:r>
        <w:br/>
        <w:t>SSN NO: 801511170</w:t>
      </w:r>
      <w:r>
        <w:br/>
        <w:t>OCCUPATION: APPLICATIONS DEVELOPMENT ANALYST</w:t>
      </w:r>
      <w:r>
        <w:br/>
        <w:t>DATE OF BIRTH: 09/24/1993</w:t>
      </w:r>
      <w:r>
        <w:br/>
        <w:t xml:space="preserve">E-MAIL ID: </w:t>
      </w:r>
      <w:hyperlink r:id="rId4" w:history="1">
        <w:r>
          <w:rPr>
            <w:rStyle w:val="Hyperlink"/>
          </w:rPr>
          <w:t>BHARGAVITANUKU@GMAIL.COM</w:t>
        </w:r>
      </w:hyperlink>
      <w:r>
        <w:br/>
        <w:t>PHONE NO: 8505677311</w:t>
      </w:r>
      <w:r>
        <w:br/>
        <w:t>CURRENT ADDRESS: 2060 CONTINENTAL AVE</w:t>
      </w:r>
      <w:proofErr w:type="gramStart"/>
      <w:r>
        <w:t>,APT</w:t>
      </w:r>
      <w:proofErr w:type="gramEnd"/>
      <w:r>
        <w:t xml:space="preserve"> 256, TALLAHASSEE, FL 32304</w:t>
      </w:r>
      <w:r>
        <w:br/>
        <w:t>VISA STATUS: F1 TILL AUGUST, H1B FROM SEPTEMBER</w:t>
      </w:r>
      <w:r>
        <w:br/>
        <w:t>PORT OF ENTRY: ABU DHABI</w:t>
      </w:r>
      <w:r>
        <w:br/>
        <w:t>STATE OF RESIDENCY DURING 2021: FLORIDA</w:t>
      </w:r>
      <w:r>
        <w:br/>
        <w:t>STIMULUS RECEIVED IN 2021(3RD CHECK) AMOUNT: NONE</w:t>
      </w:r>
      <w:r>
        <w:br/>
        <w:t>MARITAL STATUS: SINGLE</w:t>
      </w:r>
    </w:p>
    <w:p w:rsidR="00E07080" w:rsidRDefault="00E07080"/>
    <w:sectPr w:rsidR="00E07080" w:rsidSect="00E0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21E2"/>
    <w:rsid w:val="006321E2"/>
    <w:rsid w:val="00E07080"/>
    <w:rsid w:val="00E8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1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gavitanu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2022-03-01T18:01:00Z</dcterms:created>
  <dcterms:modified xsi:type="dcterms:W3CDTF">2022-03-01T20:31:00Z</dcterms:modified>
</cp:coreProperties>
</file>