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63" w:rsidRDefault="00E44563" w:rsidP="00E44563">
      <w:r>
        <w:t>Current Address: 15503 Vance Jackson rd, 3218, San Antonio, TX, 78249</w:t>
      </w:r>
    </w:p>
    <w:p w:rsidR="00E44563" w:rsidRDefault="00E44563" w:rsidP="00E44563">
      <w:r>
        <w:t>Visa: h1b</w:t>
      </w:r>
    </w:p>
    <w:p w:rsidR="00E44563" w:rsidRDefault="00E44563" w:rsidP="00E44563">
      <w:r>
        <w:t>Any change in the Visa Status in the year 2021: no</w:t>
      </w:r>
    </w:p>
    <w:p w:rsidR="00E44563" w:rsidRDefault="00E44563" w:rsidP="00E44563">
      <w:r>
        <w:t xml:space="preserve"> FIRST Port of entry year: Dallas, 2016</w:t>
      </w:r>
    </w:p>
    <w:p w:rsidR="00E44563" w:rsidRDefault="00E44563" w:rsidP="00E44563">
      <w:r>
        <w:t>State of Residency: Texas</w:t>
      </w:r>
    </w:p>
    <w:p w:rsidR="00E44563" w:rsidRDefault="00E44563" w:rsidP="00E44563">
      <w:r>
        <w:t>3rd stimulus received in 2021 and amount: yes, 1400</w:t>
      </w:r>
    </w:p>
    <w:p w:rsidR="00E44563" w:rsidRDefault="00E44563" w:rsidP="00E44563">
      <w:r>
        <w:t>Marital Status: married</w:t>
      </w:r>
    </w:p>
    <w:p w:rsidR="00E44563" w:rsidRDefault="00E44563" w:rsidP="00E44563">
      <w:r>
        <w:t>Income forms -1099:</w:t>
      </w:r>
    </w:p>
    <w:p w:rsidR="00E44563" w:rsidRDefault="00E44563" w:rsidP="00E44563">
      <w:r>
        <w:t>Tuition fees ., 1098(T): none</w:t>
      </w:r>
    </w:p>
    <w:p w:rsidR="00E44563" w:rsidRDefault="00E44563" w:rsidP="00E44563">
      <w:r>
        <w:t>driving license STATE: Texas</w:t>
      </w:r>
    </w:p>
    <w:p w:rsidR="00000000" w:rsidRDefault="00E44563" w:rsidP="00E44563">
      <w:r>
        <w:t>rental aggrement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44563"/>
    <w:rsid w:val="00E4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2022-03-02T22:03:00Z</dcterms:created>
  <dcterms:modified xsi:type="dcterms:W3CDTF">2022-03-02T22:03:00Z</dcterms:modified>
</cp:coreProperties>
</file>