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E2" w:rsidRDefault="00B36FE2" w:rsidP="003E3A98">
      <w:r>
        <w:t>Name of the account holder: sai kiran palangthod</w:t>
      </w:r>
    </w:p>
    <w:p w:rsidR="003E3A98" w:rsidRDefault="003E3A98" w:rsidP="003E3A98">
      <w:r>
        <w:t>Bank Name: Wells Fargo</w:t>
      </w:r>
    </w:p>
    <w:p w:rsidR="003E3A98" w:rsidRDefault="003E3A98" w:rsidP="003E3A98">
      <w:r>
        <w:t>Acc no: 3881994820</w:t>
      </w:r>
    </w:p>
    <w:p w:rsidR="00000000" w:rsidRDefault="003E3A98" w:rsidP="003E3A98">
      <w:r>
        <w:t>Routing: 0610000227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E3A98"/>
    <w:rsid w:val="003E3A98"/>
    <w:rsid w:val="00B3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2022-01-23T22:06:00Z</dcterms:created>
  <dcterms:modified xsi:type="dcterms:W3CDTF">2022-01-23T22:07:00Z</dcterms:modified>
</cp:coreProperties>
</file>