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1D" w:rsidRDefault="0018201D" w:rsidP="0018201D">
      <w:proofErr w:type="spellStart"/>
      <w:r>
        <w:t>Dhaksh</w:t>
      </w:r>
      <w:proofErr w:type="spellEnd"/>
      <w:r>
        <w:t xml:space="preserve"> Banda</w:t>
      </w:r>
    </w:p>
    <w:p w:rsidR="0018201D" w:rsidRDefault="0018201D" w:rsidP="0018201D">
      <w:r>
        <w:t>June25</w:t>
      </w:r>
      <w:proofErr w:type="gramStart"/>
      <w:r>
        <w:t>,2021</w:t>
      </w:r>
      <w:proofErr w:type="gramEnd"/>
    </w:p>
    <w:p w:rsidR="00000000" w:rsidRDefault="0018201D" w:rsidP="0018201D">
      <w:r>
        <w:t>SSN</w:t>
      </w:r>
      <w:proofErr w:type="gramStart"/>
      <w:r>
        <w:t>:675192909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>
    <w:useFELayout/>
  </w:compat>
  <w:rsids>
    <w:rsidRoot w:val="0018201D"/>
    <w:rsid w:val="0018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2022-03-02T21:00:00Z</dcterms:created>
  <dcterms:modified xsi:type="dcterms:W3CDTF">2022-03-02T21:00:00Z</dcterms:modified>
</cp:coreProperties>
</file>