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FD" w:rsidRDefault="006E11FD" w:rsidP="006E11FD">
      <w:r>
        <w:t>License issued date: 08/26/2021</w:t>
      </w:r>
    </w:p>
    <w:p w:rsidR="00000000" w:rsidRDefault="006E11FD" w:rsidP="006E11FD">
      <w:r>
        <w:t>Expiration Date: 09/30/2023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E11FD"/>
    <w:rsid w:val="006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2022-02-10T18:27:00Z</dcterms:created>
  <dcterms:modified xsi:type="dcterms:W3CDTF">2022-02-10T18:27:00Z</dcterms:modified>
</cp:coreProperties>
</file>