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SINGLE</w:t>
      </w:r>
      <w:r>
        <w:rPr>
          <w:rFonts w:ascii="UICTFontTextStyleBody" w:hAnsi="UICTFontTextStyleBody" w:hint="eastAsia"/>
          <w:sz w:val="29"/>
          <w:szCs w:val="29"/>
        </w:rPr>
        <w:t> </w:t>
      </w:r>
      <w:r>
        <w:rPr>
          <w:rFonts w:ascii="UICTFontTextStyleBody" w:hAnsi="UICTFontTextStyleBody"/>
          <w:sz w:val="29"/>
          <w:szCs w:val="29"/>
        </w:rPr>
        <w:t xml:space="preserve"> 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FIRST NAME: ADITYA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LAST NAME: CHAVA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SSN NO: 480-79-6584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OCCUPATION: DESIGN VERIFICATION ENGINEER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DATE OF BIRTH: 01/26/1996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 xml:space="preserve">E-MAIL ID: </w:t>
      </w:r>
      <w:hyperlink r:id="rId4" w:tgtFrame="_blank" w:history="1">
        <w:r>
          <w:rPr>
            <w:rStyle w:val="Hyperlink"/>
            <w:rFonts w:ascii="UICTFontTextStyleBody" w:hAnsi="UICTFontTextStyleBody"/>
            <w:sz w:val="29"/>
            <w:szCs w:val="29"/>
          </w:rPr>
          <w:t>CHAVA.ADITYA1@GMAIL.COM</w:t>
        </w:r>
      </w:hyperlink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PHONE NO: 9849998750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CURRENT ADDRESS: 305 CASSELINO DRIVE, SAN JOSE, CA-95136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VISA STATUS: H1B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PORT OF ENTRY: SAN FRANCISCO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STATE OF RESIDENCY DURING 2021: CALIFORNIA</w:t>
      </w: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STIMULUS RECEIVED IN 2021(3RD CHECK): NO</w:t>
      </w:r>
    </w:p>
    <w:p w:rsidR="00E956C5" w:rsidRDefault="00E956C5" w:rsidP="00E956C5">
      <w:pPr>
        <w:pStyle w:val="NormalWeb"/>
        <w:spacing w:before="0" w:beforeAutospacing="0" w:after="0" w:afterAutospacing="0"/>
        <w:rPr>
          <w:sz w:val="29"/>
          <w:szCs w:val="29"/>
        </w:rPr>
      </w:pPr>
    </w:p>
    <w:p w:rsidR="00E956C5" w:rsidRDefault="00D87229" w:rsidP="00E956C5">
      <w:pPr>
        <w:pStyle w:val="NormalWeb"/>
        <w:spacing w:before="0" w:beforeAutospacing="0" w:after="0" w:afterAutospacing="0"/>
        <w:rPr>
          <w:sz w:val="29"/>
          <w:szCs w:val="29"/>
        </w:rPr>
      </w:pPr>
      <w:r>
        <w:rPr>
          <w:rFonts w:ascii="UICTFontTextStyleBody" w:hAnsi="UICTFontTextStyleBody"/>
          <w:sz w:val="29"/>
          <w:szCs w:val="29"/>
        </w:rPr>
        <w:t>ATTACHING W2, STOCKS AND HSA FORMS</w:t>
      </w:r>
    </w:p>
    <w:p w:rsidR="00FE0769" w:rsidRDefault="00FE0769"/>
    <w:sectPr w:rsidR="00FE0769" w:rsidSect="00FE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6C5"/>
    <w:rsid w:val="00D87229"/>
    <w:rsid w:val="00E956C5"/>
    <w:rsid w:val="00F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6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56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va.adity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2022-04-01T16:58:00Z</dcterms:created>
  <dcterms:modified xsi:type="dcterms:W3CDTF">2022-04-01T18:05:00Z</dcterms:modified>
</cp:coreProperties>
</file>