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2354">
      <w:r w:rsidRPr="00DB2354">
        <w:t>Richmond VA</w:t>
      </w:r>
      <w:r>
        <w:t xml:space="preserve"> FULL YEAR </w:t>
      </w:r>
    </w:p>
    <w:p w:rsidR="00DB2354" w:rsidRDefault="00DB2354">
      <w:r>
        <w:t>STIMULUS RECEIVED</w:t>
      </w:r>
    </w:p>
    <w:p w:rsidR="00DB2354" w:rsidRDefault="00DB2354">
      <w:r>
        <w:t>ACTC :1800</w:t>
      </w:r>
    </w:p>
    <w:sectPr w:rsidR="00DB2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DB2354"/>
    <w:rsid w:val="00DB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>Grizli777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2022-03-07T21:25:00Z</dcterms:created>
  <dcterms:modified xsi:type="dcterms:W3CDTF">2022-03-07T21:27:00Z</dcterms:modified>
</cp:coreProperties>
</file>