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55" w:rsidRDefault="009B2B55" w:rsidP="009B2B55">
      <w:r>
        <w:t>CURRENT ADDRESS: 2954 LUCAYAN HARBOUR CIRCLE APT 5-108 KISSIMMEE FL 34746</w:t>
      </w:r>
    </w:p>
    <w:p w:rsidR="009B2B55" w:rsidRDefault="009B2B55" w:rsidP="009B2B55">
      <w:r>
        <w:t xml:space="preserve">VISA STATUS: F1 </w:t>
      </w:r>
    </w:p>
    <w:p w:rsidR="009B2B55" w:rsidRDefault="009B2B55" w:rsidP="009B2B55">
      <w:r>
        <w:t>1ST PORT OF ENTRY YEAER: 2017</w:t>
      </w:r>
    </w:p>
    <w:p w:rsidR="009B2B55" w:rsidRDefault="009B2B55" w:rsidP="009B2B55">
      <w:r>
        <w:t xml:space="preserve">STATE OF RESIDENCY DURING 2021: FLORIDA </w:t>
      </w:r>
    </w:p>
    <w:p w:rsidR="009B2B55" w:rsidRDefault="009B2B55" w:rsidP="009B2B55">
      <w:r>
        <w:t>STIMULUS RECEIVED IN 2021(3RD CHECK) AMOUNT: NOT SURE</w:t>
      </w:r>
    </w:p>
    <w:p w:rsidR="00000000" w:rsidRPr="009B2B55" w:rsidRDefault="009B2B55" w:rsidP="009B2B55">
      <w:pPr>
        <w:rPr>
          <w:lang w:val="en-US"/>
        </w:rPr>
      </w:pPr>
      <w:r>
        <w:t>MARITAL STATUS: SINGLE</w:t>
      </w:r>
    </w:p>
    <w:sectPr w:rsidR="00000000" w:rsidRPr="009B2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B2B55"/>
    <w:rsid w:val="009B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2022-03-30T15:56:00Z</dcterms:created>
  <dcterms:modified xsi:type="dcterms:W3CDTF">2022-03-30T15:56:00Z</dcterms:modified>
</cp:coreProperties>
</file>