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A8" w:rsidRDefault="004274A8" w:rsidP="004274A8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2006"/>
      </w:tblGrid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gmail-il"/>
                <w:b/>
                <w:bCs/>
                <w:color w:val="000000"/>
                <w:sz w:val="26"/>
                <w:szCs w:val="26"/>
              </w:rPr>
              <w:t>Bank</w:t>
            </w:r>
            <w:r>
              <w:rPr>
                <w:rStyle w:val="gmail-apple-converted-space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gmail-il"/>
                <w:color w:val="000000"/>
                <w:sz w:val="26"/>
                <w:szCs w:val="26"/>
              </w:rPr>
              <w:t>Bank</w:t>
            </w:r>
            <w:r>
              <w:rPr>
                <w:rStyle w:val="gmail-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of America </w:t>
            </w:r>
          </w:p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color w:val="E4AF0A"/>
                <w:sz w:val="26"/>
                <w:szCs w:val="26"/>
              </w:rPr>
              <w:t>121000358</w:t>
            </w:r>
          </w:p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color w:val="E4AF0A"/>
                <w:sz w:val="26"/>
                <w:szCs w:val="26"/>
              </w:rPr>
              <w:t>325059198693</w:t>
            </w:r>
          </w:p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Checking </w:t>
            </w:r>
          </w:p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Anusha Alahari</w:t>
            </w:r>
          </w:p>
        </w:tc>
      </w:tr>
    </w:tbl>
    <w:p w:rsidR="004274A8" w:rsidRDefault="004274A8" w:rsidP="004274A8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6"/>
        <w:gridCol w:w="1335"/>
        <w:gridCol w:w="931"/>
      </w:tblGrid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Spouse</w:t>
            </w:r>
          </w:p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color w:val="E4AF0A"/>
                <w:sz w:val="26"/>
                <w:szCs w:val="26"/>
              </w:rPr>
              <w:t>061244972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/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/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06/27/2019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/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08/18/2022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/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/>
        </w:tc>
      </w:tr>
      <w:tr w:rsidR="004274A8" w:rsidTr="004274A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Last year (TY2019) Adjusted gross income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74A8" w:rsidRDefault="004274A8"/>
        </w:tc>
      </w:tr>
    </w:tbl>
    <w:p w:rsidR="00000000" w:rsidRDefault="004274A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74A8"/>
    <w:rsid w:val="0042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4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4274A8"/>
  </w:style>
  <w:style w:type="character" w:customStyle="1" w:styleId="gmail-il">
    <w:name w:val="gmail-il"/>
    <w:basedOn w:val="DefaultParagraphFont"/>
    <w:rsid w:val="0042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2022-03-06T16:27:00Z</dcterms:created>
  <dcterms:modified xsi:type="dcterms:W3CDTF">2022-03-06T16:27:00Z</dcterms:modified>
</cp:coreProperties>
</file>