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BANK NAME: BANK OF AMERICA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ROUTING NUMBER: 081904808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ACCOUNT NUMBER: 291024591427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ACCOUNT TYPE: CHECKING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ACCOUNT HOLDER: MAHESH REDDY CHADA.</w:t>
      </w:r>
      <w:r w:rsidRPr="00214ACB">
        <w:rPr>
          <w:sz w:val="28"/>
        </w:rPr>
        <w:br/>
      </w:r>
      <w:r w:rsidRPr="00214ACB">
        <w:rPr>
          <w:sz w:val="28"/>
        </w:rPr>
        <w:br/>
        <w:t>DRIVER'S LICENSE DETAILS: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NUMBER: 46058957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ISSUED STATE: TEXAS</w:t>
      </w:r>
      <w:r w:rsidRPr="00214ACB">
        <w:rPr>
          <w:sz w:val="28"/>
        </w:rPr>
        <w:br/>
        <w:t>ISSUED DATE: 10/22/2020</w:t>
      </w:r>
    </w:p>
    <w:p w:rsidR="00214ACB" w:rsidRPr="00214ACB" w:rsidRDefault="00214ACB" w:rsidP="00214ACB">
      <w:pPr>
        <w:rPr>
          <w:sz w:val="28"/>
        </w:rPr>
      </w:pPr>
      <w:r w:rsidRPr="00214ACB">
        <w:rPr>
          <w:sz w:val="28"/>
        </w:rPr>
        <w:t>EXPIRATION DATE: 07/31/2022</w:t>
      </w:r>
    </w:p>
    <w:p w:rsidR="00214ACB" w:rsidRPr="00214ACB" w:rsidRDefault="00214ACB" w:rsidP="00214ACB">
      <w:pPr>
        <w:rPr>
          <w:sz w:val="28"/>
        </w:rPr>
      </w:pPr>
    </w:p>
    <w:p w:rsidR="00000000" w:rsidRPr="00214ACB" w:rsidRDefault="00214ACB">
      <w:pPr>
        <w:rPr>
          <w:sz w:val="28"/>
        </w:rPr>
      </w:pPr>
    </w:p>
    <w:sectPr w:rsidR="00000000" w:rsidRPr="0021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4ACB"/>
    <w:rsid w:val="0021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2022-01-24T13:15:00Z</dcterms:created>
  <dcterms:modified xsi:type="dcterms:W3CDTF">2022-01-24T13:15:00Z</dcterms:modified>
</cp:coreProperties>
</file>