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2" w:rsidRDefault="007928B2" w:rsidP="007928B2">
      <w:r>
        <w:t>CURRENT ADDRESS:   314 REDFERN ST, LAFAYETTE LA, 70508</w:t>
      </w:r>
    </w:p>
    <w:p w:rsidR="007928B2" w:rsidRDefault="007928B2" w:rsidP="007928B2">
      <w:r>
        <w:t>VISA STATUS: H1B</w:t>
      </w:r>
    </w:p>
    <w:p w:rsidR="007928B2" w:rsidRDefault="007928B2" w:rsidP="007928B2">
      <w:r>
        <w:t>STATE OF RESIDENCE DURING 2021:  LA(LOUISIANA)</w:t>
      </w:r>
    </w:p>
    <w:p w:rsidR="007928B2" w:rsidRDefault="007928B2" w:rsidP="007928B2">
      <w:r>
        <w:t>STIMULUS RECEIVED IN 2021:  All payments received for myself, spouse and two children</w:t>
      </w:r>
    </w:p>
    <w:p w:rsidR="007928B2" w:rsidRDefault="007928B2" w:rsidP="007928B2">
      <w:r>
        <w:t>MARITAL STATUS:   MARRIED</w:t>
      </w:r>
    </w:p>
    <w:p w:rsidR="00F17F61" w:rsidRDefault="007928B2">
      <w:r>
        <w:t>CTC received for my two kids is $3600 </w:t>
      </w:r>
    </w:p>
    <w:sectPr w:rsidR="00F17F61" w:rsidSect="00F17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7928B2"/>
    <w:rsid w:val="007928B2"/>
    <w:rsid w:val="00F17F61"/>
    <w:rsid w:val="00F3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2022-04-10T08:55:00Z</dcterms:created>
  <dcterms:modified xsi:type="dcterms:W3CDTF">2022-04-10T21:03:00Z</dcterms:modified>
</cp:coreProperties>
</file>