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4D" w:rsidRDefault="00E7424D" w:rsidP="00E7424D">
      <w:r>
        <w:t xml:space="preserve">Bank of America </w:t>
      </w:r>
    </w:p>
    <w:p w:rsidR="00E7424D" w:rsidRDefault="00E7424D" w:rsidP="00E7424D">
      <w:r>
        <w:t>Routing no: 051000017</w:t>
      </w:r>
    </w:p>
    <w:p w:rsidR="00000000" w:rsidRDefault="00E7424D" w:rsidP="00E7424D">
      <w:r>
        <w:t>A/c no: 435035089726</w:t>
      </w:r>
    </w:p>
    <w:p w:rsidR="00E7424D" w:rsidRDefault="00E7424D" w:rsidP="00E7424D">
      <w:r>
        <w:t>checking</w:t>
      </w:r>
    </w:p>
    <w:sectPr w:rsidR="00E74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E7424D"/>
    <w:rsid w:val="00E7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2023-02-09T00:33:00Z</dcterms:created>
  <dcterms:modified xsi:type="dcterms:W3CDTF">2023-02-09T00:33:00Z</dcterms:modified>
</cp:coreProperties>
</file>