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38" w:rsidRDefault="00537F38" w:rsidP="00537F3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7F38" w:rsidTr="00537F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37F38" w:rsidTr="00537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ECEFF1"/>
              </w:rPr>
              <w:t>267084131</w:t>
            </w:r>
          </w:p>
        </w:tc>
      </w:tr>
      <w:tr w:rsidR="00537F38" w:rsidTr="00537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ECEFF1"/>
              </w:rPr>
              <w:t>936226781</w:t>
            </w:r>
          </w:p>
        </w:tc>
      </w:tr>
      <w:tr w:rsidR="00537F38" w:rsidTr="00537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7F38" w:rsidTr="00537F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Mahesh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Byreddy</w:t>
            </w:r>
            <w:proofErr w:type="spellEnd"/>
          </w:p>
        </w:tc>
      </w:tr>
    </w:tbl>
    <w:p w:rsidR="00537F38" w:rsidRDefault="00537F38" w:rsidP="00537F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5"/>
        <w:gridCol w:w="3864"/>
        <w:gridCol w:w="1937"/>
      </w:tblGrid>
      <w:tr w:rsidR="00537F38" w:rsidTr="00537F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7F38" w:rsidTr="00537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B630-556-92-291-0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37F38" w:rsidTr="00537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F38" w:rsidTr="00537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F38" w:rsidTr="00537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F38" w:rsidTr="00537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7F38" w:rsidTr="00537F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: FS-12,  WADAPALLI VISHNUPURAM, DAMERACHERLA, NALGONDA, TELANGANA</w:t>
            </w:r>
          </w:p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 508355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38" w:rsidRDefault="00537F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7F38" w:rsidRDefault="00537F38" w:rsidP="00537F38"/>
    <w:p w:rsidR="00537F38" w:rsidRDefault="00537F38" w:rsidP="00537F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37F38" w:rsidRDefault="00537F38" w:rsidP="00537F38"/>
    <w:p w:rsidR="00000000" w:rsidRDefault="00537F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F38"/>
    <w:rsid w:val="0053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2023-03-07T17:34:00Z</dcterms:created>
  <dcterms:modified xsi:type="dcterms:W3CDTF">2023-03-07T17:34:00Z</dcterms:modified>
</cp:coreProperties>
</file>