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882" w:rsidRDefault="00D41882" w:rsidP="00D41882">
      <w:pPr>
        <w:pStyle w:val="NormalWeb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rFonts w:ascii="UICTFontTextStyleEmphasizedBody" w:hAnsi="UICTFontTextStyleEmphasizedBody"/>
          <w:b/>
          <w:bCs/>
          <w:color w:val="000000"/>
          <w:sz w:val="26"/>
          <w:szCs w:val="26"/>
        </w:rPr>
        <w:t>Bank details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151"/>
        <w:gridCol w:w="3949"/>
      </w:tblGrid>
      <w:tr w:rsidR="00D41882" w:rsidTr="00D41882"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D41882" w:rsidRDefault="00D41882">
            <w:pPr>
              <w:pStyle w:val="NormalWeb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rFonts w:ascii="UICTFontTextStyleEmphasizedBody" w:hAnsi="UICTFontTextStyleEmphasizedBody"/>
                <w:b/>
                <w:bCs/>
                <w:color w:val="000000"/>
                <w:sz w:val="26"/>
                <w:szCs w:val="26"/>
              </w:rPr>
              <w:t>Bank Name</w:t>
            </w:r>
          </w:p>
        </w:tc>
        <w:tc>
          <w:tcPr>
            <w:tcW w:w="0" w:type="auto"/>
            <w:tcBorders>
              <w:top w:val="single" w:sz="8" w:space="0" w:color="AAAAAA"/>
              <w:left w:val="nil"/>
              <w:bottom w:val="single" w:sz="8" w:space="0" w:color="AAAAAA"/>
              <w:right w:val="single" w:sz="8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D41882" w:rsidRDefault="00D41882">
            <w:pPr>
              <w:pStyle w:val="NormalWeb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rFonts w:ascii="UICTFontTextStyleBody" w:hAnsi="UICTFontTextStyleBody"/>
                <w:color w:val="000000"/>
                <w:sz w:val="26"/>
                <w:szCs w:val="26"/>
              </w:rPr>
              <w:t>JPMorgan Chase Bank, N.A.</w:t>
            </w:r>
          </w:p>
        </w:tc>
      </w:tr>
      <w:tr w:rsidR="00D41882" w:rsidTr="00D41882">
        <w:tc>
          <w:tcPr>
            <w:tcW w:w="0" w:type="auto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D41882" w:rsidRDefault="00D41882">
            <w:pPr>
              <w:pStyle w:val="NormalWeb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rFonts w:ascii="UICTFontTextStyleEmphasizedBody" w:hAnsi="UICTFontTextStyleEmphasizedBody"/>
                <w:b/>
                <w:bCs/>
                <w:color w:val="000000"/>
                <w:sz w:val="26"/>
                <w:szCs w:val="26"/>
              </w:rPr>
              <w:t>Routing Number (Paper/Electronic)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D41882" w:rsidRDefault="00D41882">
            <w:pPr>
              <w:pStyle w:val="NormalWeb"/>
              <w:spacing w:before="0" w:beforeAutospacing="0" w:after="0" w:afterAutospacing="0"/>
              <w:rPr>
                <w:color w:val="E4AF0A"/>
                <w:sz w:val="26"/>
                <w:szCs w:val="26"/>
              </w:rPr>
            </w:pPr>
            <w:r>
              <w:rPr>
                <w:rFonts w:ascii="UICTFontTextStyleBody" w:hAnsi="UICTFontTextStyleBody"/>
                <w:color w:val="E4AF0A"/>
                <w:sz w:val="26"/>
                <w:szCs w:val="26"/>
              </w:rPr>
              <w:t>021202337</w:t>
            </w:r>
          </w:p>
        </w:tc>
      </w:tr>
      <w:tr w:rsidR="00D41882" w:rsidTr="00D41882">
        <w:tc>
          <w:tcPr>
            <w:tcW w:w="0" w:type="auto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D41882" w:rsidRDefault="00D41882">
            <w:pPr>
              <w:pStyle w:val="NormalWeb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rFonts w:ascii="UICTFontTextStyleEmphasizedBody" w:hAnsi="UICTFontTextStyleEmphasizedBody"/>
                <w:b/>
                <w:bCs/>
                <w:color w:val="000000"/>
                <w:sz w:val="26"/>
                <w:szCs w:val="26"/>
              </w:rPr>
              <w:t>Account Number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D41882" w:rsidRDefault="00D41882">
            <w:pPr>
              <w:pStyle w:val="NormalWeb"/>
              <w:spacing w:before="0" w:beforeAutospacing="0" w:after="0" w:afterAutospacing="0"/>
              <w:rPr>
                <w:color w:val="E4AF0A"/>
                <w:sz w:val="26"/>
                <w:szCs w:val="26"/>
              </w:rPr>
            </w:pPr>
            <w:r>
              <w:rPr>
                <w:rFonts w:ascii="UICTFontTextStyleBody" w:hAnsi="UICTFontTextStyleBody"/>
                <w:color w:val="E4AF0A"/>
                <w:sz w:val="26"/>
                <w:szCs w:val="26"/>
              </w:rPr>
              <w:t>906253500</w:t>
            </w:r>
          </w:p>
        </w:tc>
      </w:tr>
      <w:tr w:rsidR="00D41882" w:rsidTr="00D41882">
        <w:tc>
          <w:tcPr>
            <w:tcW w:w="0" w:type="auto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D41882" w:rsidRDefault="00D41882">
            <w:pPr>
              <w:pStyle w:val="NormalWeb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rFonts w:ascii="UICTFontTextStyleEmphasizedBody" w:hAnsi="UICTFontTextStyleEmphasizedBody"/>
                <w:b/>
                <w:bCs/>
                <w:color w:val="000000"/>
                <w:sz w:val="26"/>
                <w:szCs w:val="26"/>
              </w:rPr>
              <w:t>Checking / Saving Account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D41882" w:rsidRDefault="00D41882">
            <w:pPr>
              <w:pStyle w:val="NormalWeb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rFonts w:ascii="UICTFontTextStyleBody" w:hAnsi="UICTFontTextStyleBody"/>
                <w:color w:val="000000"/>
                <w:sz w:val="26"/>
                <w:szCs w:val="26"/>
              </w:rPr>
              <w:t>Checking </w:t>
            </w:r>
          </w:p>
        </w:tc>
      </w:tr>
      <w:tr w:rsidR="00D41882" w:rsidTr="00D41882">
        <w:tc>
          <w:tcPr>
            <w:tcW w:w="0" w:type="auto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D41882" w:rsidRDefault="00D41882">
            <w:pPr>
              <w:pStyle w:val="NormalWeb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rFonts w:ascii="UICTFontTextStyleEmphasizedBody" w:hAnsi="UICTFontTextStyleEmphasizedBody"/>
                <w:b/>
                <w:bCs/>
                <w:color w:val="000000"/>
                <w:sz w:val="26"/>
                <w:szCs w:val="26"/>
              </w:rPr>
              <w:t>Account Holder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D41882" w:rsidRDefault="00D41882">
            <w:pPr>
              <w:pStyle w:val="NormalWeb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rFonts w:ascii="UICTFontTextStyleBody" w:hAnsi="UICTFontTextStyleBody"/>
                <w:color w:val="000000"/>
                <w:sz w:val="26"/>
                <w:szCs w:val="26"/>
              </w:rPr>
              <w:t>PHANI KARTHEEK KOLLIPARA</w:t>
            </w:r>
          </w:p>
        </w:tc>
      </w:tr>
    </w:tbl>
    <w:p w:rsidR="00D41882" w:rsidRDefault="00D41882" w:rsidP="00D41882">
      <w:pPr>
        <w:pStyle w:val="NormalWeb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rFonts w:ascii="UICTFontTextStyleEmphasizedBody" w:hAnsi="UICTFontTextStyleEmphasizedBody"/>
          <w:b/>
          <w:bCs/>
          <w:color w:val="000000"/>
          <w:sz w:val="26"/>
          <w:szCs w:val="26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471"/>
        <w:gridCol w:w="3990"/>
        <w:gridCol w:w="3049"/>
      </w:tblGrid>
      <w:tr w:rsidR="00D41882" w:rsidTr="00D41882"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D41882" w:rsidRDefault="00D41882">
            <w:pPr>
              <w:pStyle w:val="NormalWeb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rFonts w:ascii="UICTFontTextStyleEmphasizedBody" w:hAnsi="UICTFontTextStyleEmphasizedBody"/>
                <w:b/>
                <w:bCs/>
                <w:color w:val="000000"/>
                <w:sz w:val="26"/>
                <w:szCs w:val="26"/>
              </w:rPr>
              <w:t>Driving License/ State issued photo ID</w:t>
            </w:r>
          </w:p>
        </w:tc>
        <w:tc>
          <w:tcPr>
            <w:tcW w:w="0" w:type="auto"/>
            <w:tcBorders>
              <w:top w:val="single" w:sz="8" w:space="0" w:color="AAAAAA"/>
              <w:left w:val="nil"/>
              <w:bottom w:val="single" w:sz="8" w:space="0" w:color="AAAAAA"/>
              <w:right w:val="single" w:sz="8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D41882" w:rsidRDefault="00D41882">
            <w:pPr>
              <w:pStyle w:val="NormalWeb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rFonts w:ascii="UICTFontTextStyleEmphasizedBody" w:hAnsi="UICTFontTextStyleEmphasizedBody"/>
                <w:b/>
                <w:bCs/>
                <w:color w:val="000000"/>
                <w:sz w:val="26"/>
                <w:szCs w:val="26"/>
              </w:rPr>
              <w:t>Taxpayer</w:t>
            </w:r>
          </w:p>
        </w:tc>
        <w:tc>
          <w:tcPr>
            <w:tcW w:w="0" w:type="auto"/>
            <w:tcBorders>
              <w:top w:val="single" w:sz="8" w:space="0" w:color="AAAAAA"/>
              <w:left w:val="nil"/>
              <w:bottom w:val="single" w:sz="8" w:space="0" w:color="AAAAAA"/>
              <w:right w:val="single" w:sz="8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D41882" w:rsidRDefault="00D41882">
            <w:pPr>
              <w:pStyle w:val="NormalWeb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rFonts w:ascii="UICTFontTextStyleEmphasizedBody" w:hAnsi="UICTFontTextStyleEmphasizedBody"/>
                <w:b/>
                <w:bCs/>
                <w:color w:val="000000"/>
                <w:sz w:val="26"/>
                <w:szCs w:val="26"/>
              </w:rPr>
              <w:t>Spouse</w:t>
            </w:r>
          </w:p>
        </w:tc>
      </w:tr>
      <w:tr w:rsidR="00D41882" w:rsidTr="00D41882">
        <w:tc>
          <w:tcPr>
            <w:tcW w:w="0" w:type="auto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D41882" w:rsidRDefault="00D41882">
            <w:pPr>
              <w:pStyle w:val="NormalWeb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rFonts w:ascii="UICTFontTextStyleEmphasizedBody" w:hAnsi="UICTFontTextStyleEmphasizedBody"/>
                <w:b/>
                <w:bCs/>
                <w:color w:val="000000"/>
                <w:sz w:val="26"/>
                <w:szCs w:val="26"/>
              </w:rPr>
              <w:t>Number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D41882" w:rsidRDefault="00D41882">
            <w:pPr>
              <w:pStyle w:val="NormalWeb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rFonts w:ascii="UICTFontTextStyleBody" w:hAnsi="UICTFontTextStyleBody"/>
                <w:color w:val="000000"/>
                <w:sz w:val="26"/>
                <w:szCs w:val="26"/>
              </w:rPr>
              <w:t>K62786260008931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D41882" w:rsidRDefault="00D41882">
            <w:pPr>
              <w:pStyle w:val="NormalWeb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rFonts w:ascii="UICTFontTextStyleBody" w:hAnsi="UICTFontTextStyleBody"/>
                <w:color w:val="000000"/>
                <w:sz w:val="26"/>
                <w:szCs w:val="26"/>
              </w:rPr>
              <w:t>S0716240</w:t>
            </w:r>
          </w:p>
        </w:tc>
      </w:tr>
      <w:tr w:rsidR="00D41882" w:rsidTr="00D41882">
        <w:tc>
          <w:tcPr>
            <w:tcW w:w="0" w:type="auto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D41882" w:rsidRDefault="00D41882">
            <w:pPr>
              <w:pStyle w:val="NormalWeb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rFonts w:ascii="UICTFontTextStyleEmphasizedBody" w:hAnsi="UICTFontTextStyleEmphasizedBody"/>
                <w:b/>
                <w:bCs/>
                <w:color w:val="000000"/>
                <w:sz w:val="26"/>
                <w:szCs w:val="26"/>
              </w:rPr>
              <w:t>Issued State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D41882" w:rsidRDefault="00D41882">
            <w:pPr>
              <w:pStyle w:val="NormalWeb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rFonts w:ascii="UICTFontTextStyleBody" w:hAnsi="UICTFontTextStyleBody"/>
                <w:color w:val="000000"/>
                <w:sz w:val="26"/>
                <w:szCs w:val="26"/>
              </w:rPr>
              <w:t>New Jersey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D41882" w:rsidRDefault="00D41882">
            <w:pPr>
              <w:pStyle w:val="NormalWeb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rFonts w:ascii="UICTFontTextStyleBody" w:hAnsi="UICTFontTextStyleBody"/>
                <w:color w:val="000000"/>
                <w:sz w:val="26"/>
                <w:szCs w:val="26"/>
              </w:rPr>
              <w:t>India </w:t>
            </w:r>
          </w:p>
        </w:tc>
      </w:tr>
      <w:tr w:rsidR="00D41882" w:rsidTr="00D41882">
        <w:tc>
          <w:tcPr>
            <w:tcW w:w="0" w:type="auto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D41882" w:rsidRDefault="00D41882">
            <w:pPr>
              <w:pStyle w:val="NormalWeb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rFonts w:ascii="UICTFontTextStyleEmphasizedBody" w:hAnsi="UICTFontTextStyleEmphasizedBody"/>
                <w:b/>
                <w:bCs/>
                <w:color w:val="000000"/>
                <w:sz w:val="26"/>
                <w:szCs w:val="26"/>
              </w:rPr>
              <w:t>Issued Date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D41882" w:rsidRDefault="00D41882">
            <w:pPr>
              <w:pStyle w:val="NormalWeb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rFonts w:ascii="UICTFontTextStyleBody" w:hAnsi="UICTFontTextStyleBody"/>
                <w:color w:val="000000"/>
                <w:sz w:val="26"/>
                <w:szCs w:val="26"/>
              </w:rPr>
              <w:t>09-29-2021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D41882" w:rsidRDefault="00D41882">
            <w:pPr>
              <w:pStyle w:val="NormalWeb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rFonts w:ascii="UICTFontTextStyleBody" w:hAnsi="UICTFontTextStyleBody"/>
                <w:color w:val="000000"/>
                <w:sz w:val="26"/>
                <w:szCs w:val="26"/>
              </w:rPr>
              <w:t>04/16/2018</w:t>
            </w:r>
          </w:p>
        </w:tc>
      </w:tr>
      <w:tr w:rsidR="00D41882" w:rsidTr="00D41882">
        <w:tc>
          <w:tcPr>
            <w:tcW w:w="0" w:type="auto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D41882" w:rsidRDefault="00D41882">
            <w:pPr>
              <w:pStyle w:val="NormalWeb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rFonts w:ascii="UICTFontTextStyleEmphasizedBody" w:hAnsi="UICTFontTextStyleEmphasizedBody"/>
                <w:b/>
                <w:bCs/>
                <w:color w:val="000000"/>
                <w:sz w:val="26"/>
                <w:szCs w:val="26"/>
              </w:rPr>
              <w:t>Expiration date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D41882" w:rsidRDefault="00D41882">
            <w:pPr>
              <w:pStyle w:val="NormalWeb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rFonts w:ascii="UICTFontTextStyleBody" w:hAnsi="UICTFontTextStyleBody"/>
                <w:color w:val="000000"/>
                <w:sz w:val="26"/>
                <w:szCs w:val="26"/>
              </w:rPr>
              <w:t>08-15-2025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D41882" w:rsidRDefault="00D41882">
            <w:pPr>
              <w:pStyle w:val="NormalWeb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rFonts w:ascii="UICTFontTextStyleBody" w:hAnsi="UICTFontTextStyleBody"/>
                <w:color w:val="000000"/>
                <w:sz w:val="26"/>
                <w:szCs w:val="26"/>
              </w:rPr>
              <w:t>04/15/2028</w:t>
            </w:r>
          </w:p>
        </w:tc>
      </w:tr>
      <w:tr w:rsidR="00D41882" w:rsidTr="00D41882">
        <w:tc>
          <w:tcPr>
            <w:tcW w:w="0" w:type="auto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D41882" w:rsidRDefault="00D41882">
            <w:pPr>
              <w:pStyle w:val="NormalWeb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rFonts w:ascii="UICTFontTextStyleEmphasizedBody" w:hAnsi="UICTFontTextStyleEmphasizedBody"/>
                <w:b/>
                <w:bCs/>
                <w:color w:val="000000"/>
                <w:sz w:val="26"/>
                <w:szCs w:val="26"/>
              </w:rPr>
              <w:t>Type of ID (Driving License / State issued ID)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D41882" w:rsidRDefault="00D41882">
            <w:pPr>
              <w:pStyle w:val="NormalWeb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rFonts w:ascii="UICTFontTextStyleBody" w:hAnsi="UICTFontTextStyleBody"/>
                <w:color w:val="000000"/>
                <w:sz w:val="26"/>
                <w:szCs w:val="26"/>
              </w:rPr>
              <w:t>DL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D41882" w:rsidRDefault="00D41882">
            <w:pPr>
              <w:pStyle w:val="NormalWeb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rFonts w:ascii="UICTFontTextStyleBody" w:hAnsi="UICTFontTextStyleBody"/>
                <w:color w:val="000000"/>
                <w:sz w:val="26"/>
                <w:szCs w:val="26"/>
              </w:rPr>
              <w:t>Passport </w:t>
            </w:r>
          </w:p>
        </w:tc>
      </w:tr>
      <w:tr w:rsidR="00D41882" w:rsidTr="00D41882">
        <w:tc>
          <w:tcPr>
            <w:tcW w:w="0" w:type="auto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D41882" w:rsidRDefault="00D41882">
            <w:pPr>
              <w:pStyle w:val="NormalWeb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rFonts w:ascii="UICTFontTextStyleBody" w:hAnsi="UICTFontTextStyleBody"/>
                <w:color w:val="000000"/>
                <w:sz w:val="26"/>
                <w:szCs w:val="26"/>
              </w:rPr>
              <w:t>Indian address: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D41882" w:rsidRDefault="00D41882">
            <w:pPr>
              <w:pStyle w:val="NormalWeb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rFonts w:ascii="UICTFontTextStyleBody" w:hAnsi="UICTFontTextStyleBody"/>
                <w:color w:val="000000"/>
                <w:sz w:val="26"/>
                <w:szCs w:val="26"/>
              </w:rPr>
              <w:t>D.NO-7-226/3,SUNKARA ANJANEYULU STREET VUYYURU, KRISHNA</w:t>
            </w:r>
          </w:p>
          <w:p w:rsidR="00D41882" w:rsidRDefault="00D41882">
            <w:pPr>
              <w:pStyle w:val="NormalWeb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rFonts w:ascii="UICTFontTextStyleBody" w:hAnsi="UICTFontTextStyleBody"/>
                <w:color w:val="000000"/>
                <w:sz w:val="26"/>
                <w:szCs w:val="26"/>
              </w:rPr>
              <w:t>PIN:521165, ANDRA PRADESH, INDIA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D41882" w:rsidRDefault="00D41882">
            <w:pPr>
              <w:pStyle w:val="NormalWeb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rFonts w:ascii="UICTFontTextStyleBody" w:hAnsi="UICTFontTextStyleBody"/>
                <w:color w:val="000000"/>
                <w:sz w:val="26"/>
                <w:szCs w:val="26"/>
              </w:rPr>
              <w:t>PLOTNO:A12,401 KOWMUDHI RESIDENCY</w:t>
            </w:r>
          </w:p>
          <w:p w:rsidR="00D41882" w:rsidRDefault="00D41882">
            <w:pPr>
              <w:pStyle w:val="NormalWeb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rFonts w:ascii="UICTFontTextStyleBody" w:hAnsi="UICTFontTextStyleBody"/>
                <w:color w:val="000000"/>
                <w:sz w:val="26"/>
                <w:szCs w:val="26"/>
              </w:rPr>
              <w:t>PRAGATHI NAGAR, MEDCHAL</w:t>
            </w:r>
          </w:p>
          <w:p w:rsidR="00D41882" w:rsidRDefault="00D41882">
            <w:pPr>
              <w:pStyle w:val="NormalWeb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rFonts w:ascii="UICTFontTextStyleBody" w:hAnsi="UICTFontTextStyleBody"/>
                <w:color w:val="000000"/>
                <w:sz w:val="26"/>
                <w:szCs w:val="26"/>
              </w:rPr>
              <w:t>PIN:500090 TELANGANA, INDIA</w:t>
            </w:r>
          </w:p>
        </w:tc>
      </w:tr>
    </w:tbl>
    <w:p w:rsidR="008968A4" w:rsidRDefault="008968A4">
      <w:bookmarkStart w:id="0" w:name="_GoBack"/>
      <w:bookmarkEnd w:id="0"/>
    </w:p>
    <w:p w:rsidR="000015AE" w:rsidRDefault="000015AE">
      <w:proofErr w:type="gramStart"/>
      <w:r w:rsidRPr="00B8620E">
        <w:rPr>
          <w:highlight w:val="yellow"/>
        </w:rPr>
        <w:t>SPOUSE  ITIN</w:t>
      </w:r>
      <w:proofErr w:type="gramEnd"/>
      <w:r w:rsidRPr="00B8620E">
        <w:rPr>
          <w:highlight w:val="yellow"/>
        </w:rPr>
        <w:t xml:space="preserve"> NUMBER : 982959468</w:t>
      </w:r>
    </w:p>
    <w:sectPr w:rsidR="000015AE" w:rsidSect="008A2F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ICTFontTextStyleEmphasizedBody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UICTFontTextStyleBody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41882"/>
    <w:rsid w:val="000015AE"/>
    <w:rsid w:val="008968A4"/>
    <w:rsid w:val="008A2F5C"/>
    <w:rsid w:val="00B8620E"/>
    <w:rsid w:val="00D418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88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4188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9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4</cp:revision>
  <dcterms:created xsi:type="dcterms:W3CDTF">2023-03-15T17:53:00Z</dcterms:created>
  <dcterms:modified xsi:type="dcterms:W3CDTF">2023-03-15T18:55:00Z</dcterms:modified>
</cp:coreProperties>
</file>