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4B" w:rsidRDefault="00C7484B" w:rsidP="00C7484B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7484B" w:rsidTr="00C7484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84B" w:rsidRDefault="00C7484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84B" w:rsidRDefault="00C748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</w:rPr>
              <w:t>BANK OF AMERICA</w:t>
            </w:r>
          </w:p>
        </w:tc>
      </w:tr>
      <w:tr w:rsidR="00C7484B" w:rsidTr="00C7484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84B" w:rsidRDefault="00C7484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84B" w:rsidRDefault="00C748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</w:rPr>
              <w:t>111000025</w:t>
            </w:r>
          </w:p>
        </w:tc>
      </w:tr>
      <w:tr w:rsidR="00C7484B" w:rsidTr="00C7484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84B" w:rsidRDefault="00C7484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84B" w:rsidRDefault="00C748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</w:rPr>
              <w:t>488070562132</w:t>
            </w:r>
          </w:p>
        </w:tc>
      </w:tr>
      <w:tr w:rsidR="00C7484B" w:rsidTr="00C7484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84B" w:rsidRDefault="00C7484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84B" w:rsidRDefault="00C748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</w:rPr>
              <w:t>Checking</w:t>
            </w:r>
          </w:p>
        </w:tc>
      </w:tr>
      <w:tr w:rsidR="00C7484B" w:rsidTr="00C7484B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84B" w:rsidRDefault="00C7484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84B" w:rsidRDefault="00C748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default"/>
                <w:rFonts w:ascii="Arial" w:hAnsi="Arial" w:cs="Arial"/>
                <w:color w:val="000000"/>
              </w:rPr>
              <w:t>KIRAN KUMAR BANDARU</w:t>
            </w:r>
          </w:p>
        </w:tc>
      </w:tr>
    </w:tbl>
    <w:p w:rsidR="00C7484B" w:rsidRDefault="00C7484B" w:rsidP="00C7484B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4"/>
        <w:gridCol w:w="2205"/>
        <w:gridCol w:w="2447"/>
      </w:tblGrid>
      <w:tr w:rsidR="00C7484B" w:rsidTr="00C7484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84B" w:rsidRDefault="00C7484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84B" w:rsidRDefault="00C7484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84B" w:rsidRDefault="00C7484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C7484B" w:rsidTr="00C7484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84B" w:rsidRDefault="00C7484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84B" w:rsidRDefault="00C748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2060"/>
              </w:rPr>
              <w:t>X000-012-900-000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84B" w:rsidRDefault="00C748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2060"/>
              </w:rPr>
              <w:t>N/A</w:t>
            </w:r>
          </w:p>
        </w:tc>
      </w:tr>
      <w:tr w:rsidR="00C7484B" w:rsidTr="00C7484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84B" w:rsidRDefault="00C7484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84B" w:rsidRDefault="00C7484B">
            <w:r>
              <w:rPr>
                <w:rStyle w:val="gmaildefault"/>
                <w:rFonts w:ascii="Arial" w:hAnsi="Arial" w:cs="Arial"/>
              </w:rPr>
              <w:t>MINNESOTA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84B" w:rsidRDefault="00C748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2060"/>
              </w:rPr>
              <w:t>N/A</w:t>
            </w:r>
          </w:p>
        </w:tc>
      </w:tr>
      <w:tr w:rsidR="00C7484B" w:rsidTr="00C7484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84B" w:rsidRDefault="00C7484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84B" w:rsidRDefault="00C748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2060"/>
              </w:rPr>
              <w:t>05/30/2021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84B" w:rsidRDefault="00C748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2060"/>
              </w:rPr>
              <w:t>N/A</w:t>
            </w:r>
          </w:p>
        </w:tc>
      </w:tr>
      <w:tr w:rsidR="00C7484B" w:rsidTr="00C7484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84B" w:rsidRDefault="00C7484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84B" w:rsidRDefault="00C748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2060"/>
              </w:rPr>
              <w:t>06/15/2023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84B" w:rsidRDefault="00C748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2060"/>
              </w:rPr>
              <w:t>N/A</w:t>
            </w:r>
          </w:p>
        </w:tc>
      </w:tr>
      <w:tr w:rsidR="00C7484B" w:rsidTr="00C7484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84B" w:rsidRDefault="00C7484B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84B" w:rsidRDefault="00C748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84B" w:rsidRDefault="00C748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2060"/>
              </w:rPr>
              <w:t>N/A</w:t>
            </w:r>
          </w:p>
        </w:tc>
      </w:tr>
      <w:tr w:rsidR="00C7484B" w:rsidTr="00C7484B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84B" w:rsidRDefault="00C7484B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84B" w:rsidRDefault="00C748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2060"/>
              </w:rPr>
              <w:t xml:space="preserve">C/o </w:t>
            </w:r>
            <w:proofErr w:type="spellStart"/>
            <w:r>
              <w:rPr>
                <w:rStyle w:val="gmaildefault"/>
                <w:rFonts w:ascii="Arial" w:hAnsi="Arial" w:cs="Arial"/>
                <w:color w:val="002060"/>
              </w:rPr>
              <w:t>Thella</w:t>
            </w:r>
            <w:proofErr w:type="spellEnd"/>
            <w:r>
              <w:rPr>
                <w:rStyle w:val="gmaildefault"/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Style w:val="gmaildefault"/>
                <w:rFonts w:ascii="Arial" w:hAnsi="Arial" w:cs="Arial"/>
                <w:color w:val="002060"/>
              </w:rPr>
              <w:t>Hymavathi</w:t>
            </w:r>
            <w:proofErr w:type="spellEnd"/>
            <w:r>
              <w:rPr>
                <w:rStyle w:val="gmaildefault"/>
                <w:rFonts w:ascii="Arial" w:hAnsi="Arial" w:cs="Arial"/>
                <w:color w:val="002060"/>
              </w:rPr>
              <w:t xml:space="preserve">, </w:t>
            </w:r>
            <w:proofErr w:type="spellStart"/>
            <w:r>
              <w:rPr>
                <w:rStyle w:val="gmaildefault"/>
                <w:rFonts w:ascii="Arial" w:hAnsi="Arial" w:cs="Arial"/>
                <w:color w:val="002060"/>
              </w:rPr>
              <w:t>H.No</w:t>
            </w:r>
            <w:proofErr w:type="spellEnd"/>
            <w:r>
              <w:rPr>
                <w:rStyle w:val="gmaildefault"/>
                <w:rFonts w:ascii="Arial" w:hAnsi="Arial" w:cs="Arial"/>
                <w:color w:val="002060"/>
              </w:rPr>
              <w:t xml:space="preserve">. 5-190, </w:t>
            </w:r>
            <w:proofErr w:type="spellStart"/>
            <w:r>
              <w:rPr>
                <w:rStyle w:val="gmaildefault"/>
                <w:rFonts w:ascii="Arial" w:hAnsi="Arial" w:cs="Arial"/>
                <w:color w:val="002060"/>
              </w:rPr>
              <w:t>Idupulapadu</w:t>
            </w:r>
            <w:proofErr w:type="spellEnd"/>
            <w:r>
              <w:rPr>
                <w:rStyle w:val="gmaildefault"/>
                <w:rFonts w:ascii="Arial" w:hAnsi="Arial" w:cs="Arial"/>
                <w:color w:val="002060"/>
              </w:rPr>
              <w:t xml:space="preserve"> (post), </w:t>
            </w:r>
            <w:proofErr w:type="spellStart"/>
            <w:r>
              <w:rPr>
                <w:rStyle w:val="gmaildefault"/>
                <w:rFonts w:ascii="Arial" w:hAnsi="Arial" w:cs="Arial"/>
                <w:color w:val="002060"/>
              </w:rPr>
              <w:t>Inkollu</w:t>
            </w:r>
            <w:proofErr w:type="spellEnd"/>
            <w:r>
              <w:rPr>
                <w:rStyle w:val="gmaildefault"/>
                <w:rFonts w:ascii="Arial" w:hAnsi="Arial" w:cs="Arial"/>
                <w:color w:val="002060"/>
              </w:rPr>
              <w:t xml:space="preserve"> (</w:t>
            </w:r>
            <w:proofErr w:type="spellStart"/>
            <w:r>
              <w:rPr>
                <w:rStyle w:val="gmaildefault"/>
                <w:rFonts w:ascii="Arial" w:hAnsi="Arial" w:cs="Arial"/>
                <w:color w:val="002060"/>
              </w:rPr>
              <w:t>mandal</w:t>
            </w:r>
            <w:proofErr w:type="spellEnd"/>
            <w:r>
              <w:rPr>
                <w:rStyle w:val="gmaildefault"/>
                <w:rFonts w:ascii="Arial" w:hAnsi="Arial" w:cs="Arial"/>
                <w:color w:val="002060"/>
              </w:rPr>
              <w:t xml:space="preserve">), </w:t>
            </w:r>
            <w:proofErr w:type="spellStart"/>
            <w:r>
              <w:rPr>
                <w:rStyle w:val="gmaildefault"/>
                <w:rFonts w:ascii="Arial" w:hAnsi="Arial" w:cs="Arial"/>
                <w:color w:val="002060"/>
              </w:rPr>
              <w:t>Prakasam</w:t>
            </w:r>
            <w:proofErr w:type="spellEnd"/>
            <w:r>
              <w:rPr>
                <w:rStyle w:val="gmaildefault"/>
                <w:rFonts w:ascii="Arial" w:hAnsi="Arial" w:cs="Arial"/>
                <w:color w:val="002060"/>
              </w:rPr>
              <w:t xml:space="preserve"> (</w:t>
            </w:r>
            <w:proofErr w:type="spellStart"/>
            <w:r>
              <w:rPr>
                <w:rStyle w:val="gmaildefault"/>
                <w:rFonts w:ascii="Arial" w:hAnsi="Arial" w:cs="Arial"/>
                <w:color w:val="002060"/>
              </w:rPr>
              <w:t>Dt</w:t>
            </w:r>
            <w:proofErr w:type="spellEnd"/>
            <w:r>
              <w:rPr>
                <w:rStyle w:val="gmaildefault"/>
                <w:rFonts w:ascii="Arial" w:hAnsi="Arial" w:cs="Arial"/>
                <w:color w:val="002060"/>
              </w:rPr>
              <w:t xml:space="preserve">) </w:t>
            </w:r>
            <w:proofErr w:type="spellStart"/>
            <w:r>
              <w:rPr>
                <w:rStyle w:val="gmaildefault"/>
                <w:rFonts w:ascii="Arial" w:hAnsi="Arial" w:cs="Arial"/>
                <w:color w:val="002060"/>
              </w:rPr>
              <w:t>Pincode</w:t>
            </w:r>
            <w:proofErr w:type="spellEnd"/>
            <w:r>
              <w:rPr>
                <w:rStyle w:val="gmaildefault"/>
                <w:rFonts w:ascii="Arial" w:hAnsi="Arial" w:cs="Arial"/>
                <w:color w:val="002060"/>
              </w:rPr>
              <w:t>: 523190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84B" w:rsidRDefault="00C7484B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Style w:val="gmaildefault"/>
                <w:rFonts w:ascii="Arial" w:hAnsi="Arial" w:cs="Arial"/>
                <w:color w:val="002060"/>
              </w:rPr>
              <w:t xml:space="preserve">C/o </w:t>
            </w:r>
            <w:proofErr w:type="spellStart"/>
            <w:r>
              <w:rPr>
                <w:rStyle w:val="gmaildefault"/>
                <w:rFonts w:ascii="Arial" w:hAnsi="Arial" w:cs="Arial"/>
                <w:color w:val="002060"/>
              </w:rPr>
              <w:t>Thella</w:t>
            </w:r>
            <w:proofErr w:type="spellEnd"/>
            <w:r>
              <w:rPr>
                <w:rStyle w:val="gmaildefault"/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Style w:val="gmaildefault"/>
                <w:rFonts w:ascii="Arial" w:hAnsi="Arial" w:cs="Arial"/>
                <w:color w:val="002060"/>
              </w:rPr>
              <w:t>Hymavathi</w:t>
            </w:r>
            <w:proofErr w:type="spellEnd"/>
            <w:r>
              <w:rPr>
                <w:rStyle w:val="gmaildefault"/>
                <w:rFonts w:ascii="Arial" w:hAnsi="Arial" w:cs="Arial"/>
                <w:color w:val="002060"/>
              </w:rPr>
              <w:t xml:space="preserve">, </w:t>
            </w:r>
            <w:proofErr w:type="spellStart"/>
            <w:r>
              <w:rPr>
                <w:rStyle w:val="gmaildefault"/>
                <w:rFonts w:ascii="Arial" w:hAnsi="Arial" w:cs="Arial"/>
                <w:color w:val="002060"/>
              </w:rPr>
              <w:t>H.No</w:t>
            </w:r>
            <w:proofErr w:type="spellEnd"/>
            <w:r>
              <w:rPr>
                <w:rStyle w:val="gmaildefault"/>
                <w:rFonts w:ascii="Arial" w:hAnsi="Arial" w:cs="Arial"/>
                <w:color w:val="002060"/>
              </w:rPr>
              <w:t xml:space="preserve">. 5-190, </w:t>
            </w:r>
            <w:proofErr w:type="spellStart"/>
            <w:r>
              <w:rPr>
                <w:rStyle w:val="gmaildefault"/>
                <w:rFonts w:ascii="Arial" w:hAnsi="Arial" w:cs="Arial"/>
                <w:color w:val="002060"/>
              </w:rPr>
              <w:t>Idupulapadu</w:t>
            </w:r>
            <w:proofErr w:type="spellEnd"/>
            <w:r>
              <w:rPr>
                <w:rStyle w:val="gmaildefault"/>
                <w:rFonts w:ascii="Arial" w:hAnsi="Arial" w:cs="Arial"/>
                <w:color w:val="002060"/>
              </w:rPr>
              <w:t xml:space="preserve"> (post), </w:t>
            </w:r>
            <w:proofErr w:type="spellStart"/>
            <w:r>
              <w:rPr>
                <w:rStyle w:val="gmaildefault"/>
                <w:rFonts w:ascii="Arial" w:hAnsi="Arial" w:cs="Arial"/>
                <w:color w:val="002060"/>
              </w:rPr>
              <w:t>Inkollu</w:t>
            </w:r>
            <w:proofErr w:type="spellEnd"/>
            <w:r>
              <w:rPr>
                <w:rStyle w:val="gmaildefault"/>
                <w:rFonts w:ascii="Arial" w:hAnsi="Arial" w:cs="Arial"/>
                <w:color w:val="002060"/>
              </w:rPr>
              <w:t xml:space="preserve"> (</w:t>
            </w:r>
            <w:proofErr w:type="spellStart"/>
            <w:r>
              <w:rPr>
                <w:rStyle w:val="gmaildefault"/>
                <w:rFonts w:ascii="Arial" w:hAnsi="Arial" w:cs="Arial"/>
                <w:color w:val="002060"/>
              </w:rPr>
              <w:t>mandal</w:t>
            </w:r>
            <w:proofErr w:type="spellEnd"/>
            <w:r>
              <w:rPr>
                <w:rStyle w:val="gmaildefault"/>
                <w:rFonts w:ascii="Arial" w:hAnsi="Arial" w:cs="Arial"/>
                <w:color w:val="002060"/>
              </w:rPr>
              <w:t xml:space="preserve">), </w:t>
            </w:r>
            <w:proofErr w:type="spellStart"/>
            <w:r>
              <w:rPr>
                <w:rStyle w:val="gmaildefault"/>
                <w:rFonts w:ascii="Arial" w:hAnsi="Arial" w:cs="Arial"/>
                <w:color w:val="002060"/>
              </w:rPr>
              <w:t>Prakasam</w:t>
            </w:r>
            <w:proofErr w:type="spellEnd"/>
            <w:r>
              <w:rPr>
                <w:rStyle w:val="gmaildefault"/>
                <w:rFonts w:ascii="Arial" w:hAnsi="Arial" w:cs="Arial"/>
                <w:color w:val="002060"/>
              </w:rPr>
              <w:t xml:space="preserve"> (</w:t>
            </w:r>
            <w:proofErr w:type="spellStart"/>
            <w:r>
              <w:rPr>
                <w:rStyle w:val="gmaildefault"/>
                <w:rFonts w:ascii="Arial" w:hAnsi="Arial" w:cs="Arial"/>
                <w:color w:val="002060"/>
              </w:rPr>
              <w:t>Dt</w:t>
            </w:r>
            <w:proofErr w:type="spellEnd"/>
            <w:r>
              <w:rPr>
                <w:rStyle w:val="gmaildefault"/>
                <w:rFonts w:ascii="Arial" w:hAnsi="Arial" w:cs="Arial"/>
                <w:color w:val="002060"/>
              </w:rPr>
              <w:t xml:space="preserve">) </w:t>
            </w:r>
            <w:proofErr w:type="spellStart"/>
            <w:r>
              <w:rPr>
                <w:rStyle w:val="gmaildefault"/>
                <w:rFonts w:ascii="Arial" w:hAnsi="Arial" w:cs="Arial"/>
                <w:color w:val="002060"/>
              </w:rPr>
              <w:t>Pincode</w:t>
            </w:r>
            <w:proofErr w:type="spellEnd"/>
            <w:r>
              <w:rPr>
                <w:rStyle w:val="gmaildefault"/>
                <w:rFonts w:ascii="Arial" w:hAnsi="Arial" w:cs="Arial"/>
                <w:color w:val="002060"/>
              </w:rPr>
              <w:t>: 523190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B599D"/>
    <w:multiLevelType w:val="multilevel"/>
    <w:tmpl w:val="6DBAD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484B"/>
    <w:rsid w:val="00227DF2"/>
    <w:rsid w:val="003305E4"/>
    <w:rsid w:val="005A220E"/>
    <w:rsid w:val="0062226F"/>
    <w:rsid w:val="00C7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84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C748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Gtaxfile</cp:lastModifiedBy>
  <cp:revision>1</cp:revision>
  <dcterms:created xsi:type="dcterms:W3CDTF">2023-01-31T19:49:00Z</dcterms:created>
  <dcterms:modified xsi:type="dcterms:W3CDTF">2023-01-31T19:50:00Z</dcterms:modified>
</cp:coreProperties>
</file>