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C358" w14:textId="69096F48" w:rsidR="007E5135" w:rsidRDefault="00035A34">
      <w:r w:rsidRPr="00035A34">
        <w:rPr>
          <w:b/>
          <w:bCs/>
        </w:rPr>
        <w:t>Rental Property Address:</w:t>
      </w:r>
      <w:r>
        <w:t xml:space="preserve"> 6370 SE </w:t>
      </w:r>
      <w:proofErr w:type="spellStart"/>
      <w:r>
        <w:t>Genrosa</w:t>
      </w:r>
      <w:proofErr w:type="spellEnd"/>
      <w:r>
        <w:t xml:space="preserve"> St, Hillsboro, OR, 97123</w:t>
      </w:r>
    </w:p>
    <w:p w14:paraId="29FF15CB" w14:textId="2BCD0CA2" w:rsidR="00035A34" w:rsidRDefault="00035A34">
      <w:r w:rsidRPr="00035A34">
        <w:rPr>
          <w:b/>
          <w:bCs/>
        </w:rPr>
        <w:t>Rental Income earned 2022:</w:t>
      </w:r>
      <w:r>
        <w:t xml:space="preserve"> $23951.61</w:t>
      </w:r>
    </w:p>
    <w:p w14:paraId="746A7A4A" w14:textId="37CF7CF3" w:rsidR="00035A34" w:rsidRDefault="00035A34">
      <w:r w:rsidRPr="00035A34">
        <w:rPr>
          <w:b/>
          <w:bCs/>
        </w:rPr>
        <w:t>Deposits and other refundable transactions</w:t>
      </w:r>
      <w:r>
        <w:t>: $2900.00</w:t>
      </w:r>
    </w:p>
    <w:p w14:paraId="7437B5A2" w14:textId="77777777" w:rsidR="00035A34" w:rsidRDefault="00035A34"/>
    <w:sectPr w:rsidR="00035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34"/>
    <w:rsid w:val="00035A34"/>
    <w:rsid w:val="009A67E8"/>
    <w:rsid w:val="00D2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D361"/>
  <w15:chartTrackingRefBased/>
  <w15:docId w15:val="{54B9A6CF-C8D8-4DFF-AC1E-038AE637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Thouta, Nikitha</dc:creator>
  <cp:keywords/>
  <dc:description/>
  <cp:lastModifiedBy>Thouta, Nikitha</cp:lastModifiedBy>
  <cp:revision>1</cp:revision>
  <dcterms:created xsi:type="dcterms:W3CDTF">2023-03-25T19:53:00Z</dcterms:created>
  <dcterms:modified xsi:type="dcterms:W3CDTF">2023-03-25T19:55:00Z</dcterms:modified>
</cp:coreProperties>
</file>