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80A5B" w:rsidTr="00C80A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80A5B" w:rsidTr="00C80A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C80A5B" w:rsidTr="00C80A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518010314508</w:t>
            </w:r>
          </w:p>
        </w:tc>
      </w:tr>
      <w:tr w:rsidR="00C80A5B" w:rsidTr="00C80A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80A5B" w:rsidTr="00C80A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KRISHNA CHAITANYA PULLELA</w:t>
            </w:r>
          </w:p>
        </w:tc>
      </w:tr>
    </w:tbl>
    <w:p w:rsidR="00C80A5B" w:rsidRDefault="005D0BF1" w:rsidP="00C80A5B">
      <w:r>
        <w:br/>
        <w:t>ID DETAILS</w:t>
      </w:r>
    </w:p>
    <w:p w:rsidR="00C80A5B" w:rsidRDefault="00C80A5B" w:rsidP="00C80A5B"/>
    <w:p w:rsidR="00C80A5B" w:rsidRDefault="005D0BF1" w:rsidP="00C80A5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6"/>
        <w:gridCol w:w="2940"/>
        <w:gridCol w:w="2120"/>
      </w:tblGrid>
      <w:tr w:rsidR="00C80A5B" w:rsidTr="00C80A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C80A5B"/>
        </w:tc>
      </w:tr>
      <w:tr w:rsidR="00C80A5B" w:rsidTr="00C8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48221419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0A5B" w:rsidTr="00C8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0A5B" w:rsidTr="00C8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 2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0A5B" w:rsidTr="00C8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 14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0A5B" w:rsidTr="00C8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0A5B" w:rsidTr="00C8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4D4B5C">
              <w:rPr>
                <w:rFonts w:ascii="Bookman Old Style" w:hAnsi="Bookman Old Style"/>
                <w:color w:val="002060"/>
              </w:rPr>
              <w:t>9-15, IDUPULAPADU,INKOLLU MANDAL, BAPATLA DISTRICT,ANDHRA PRADESH523190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5B" w:rsidRDefault="005D0B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C4C85" w:rsidRPr="00C80A5B" w:rsidRDefault="00AC4C85" w:rsidP="00C80A5B"/>
    <w:sectPr w:rsidR="00AC4C85" w:rsidRPr="00C80A5B" w:rsidSect="00AC4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C80A5B"/>
    <w:rsid w:val="004D4B5C"/>
    <w:rsid w:val="005D0BF1"/>
    <w:rsid w:val="00925B90"/>
    <w:rsid w:val="00AC4C85"/>
    <w:rsid w:val="00C8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2023-02-06T21:07:00Z</dcterms:created>
  <dcterms:modified xsi:type="dcterms:W3CDTF">2023-02-07T17:30:00Z</dcterms:modified>
</cp:coreProperties>
</file>