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6" w:rsidRDefault="005E4522" w:rsidP="00807DA6">
      <w:r>
        <w:t xml:space="preserve">BANK NAME: BANK OF AMERICA   </w:t>
      </w:r>
    </w:p>
    <w:p w:rsidR="00807DA6" w:rsidRDefault="005E4522" w:rsidP="00807DA6">
      <w:r>
        <w:t>ROUTING NUMBER (PAPER/ELECTRONIC): 021200339</w:t>
      </w:r>
      <w:r>
        <w:tab/>
        <w:t xml:space="preserve">   </w:t>
      </w:r>
    </w:p>
    <w:p w:rsidR="00807DA6" w:rsidRDefault="005E4522" w:rsidP="00807DA6">
      <w:r>
        <w:t>ACCOUNT NUMBER: 381055400772</w:t>
      </w:r>
      <w:r>
        <w:tab/>
        <w:t xml:space="preserve">   </w:t>
      </w:r>
    </w:p>
    <w:p w:rsidR="00807DA6" w:rsidRDefault="005E4522" w:rsidP="00807DA6">
      <w:r>
        <w:t>CHECKING / SAVING ACCOUNT: CHECKING</w:t>
      </w:r>
      <w:r>
        <w:tab/>
        <w:t xml:space="preserve">   </w:t>
      </w:r>
    </w:p>
    <w:p w:rsidR="00067D2D" w:rsidRDefault="005E4522" w:rsidP="00067D2D">
      <w:r>
        <w:t>ACCOUNT HOLDER: NEHA DUSA</w:t>
      </w:r>
      <w:r>
        <w:br/>
      </w:r>
      <w:r>
        <w:br/>
        <w:t>INDIA ADDRESS: FLAT NO 301 ADARSHA RESIDENCY, VIDYANAGAR, KARIMNAGAR</w:t>
      </w:r>
    </w:p>
    <w:p w:rsidR="00B51E30" w:rsidRDefault="005E4522" w:rsidP="00067D2D">
      <w:r>
        <w:t>505001</w:t>
      </w:r>
    </w:p>
    <w:sectPr w:rsidR="00B51E30" w:rsidSect="00B51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807DA6"/>
    <w:rsid w:val="00067D2D"/>
    <w:rsid w:val="004928F3"/>
    <w:rsid w:val="005E4522"/>
    <w:rsid w:val="00807DA6"/>
    <w:rsid w:val="00B5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2023-02-08T18:57:00Z</dcterms:created>
  <dcterms:modified xsi:type="dcterms:W3CDTF">2023-02-08T19:57:00Z</dcterms:modified>
</cp:coreProperties>
</file>