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0D" w:rsidRDefault="0022590D" w:rsidP="0022590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590D" w:rsidTr="002259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2590D" w:rsidTr="002259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011900254 </w:t>
            </w:r>
          </w:p>
        </w:tc>
      </w:tr>
      <w:tr w:rsidR="0022590D" w:rsidTr="002259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385025535589</w:t>
            </w:r>
          </w:p>
        </w:tc>
      </w:tr>
      <w:tr w:rsidR="0022590D" w:rsidTr="002259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</w:t>
            </w:r>
            <w:proofErr w:type="spellEnd"/>
          </w:p>
        </w:tc>
      </w:tr>
      <w:tr w:rsidR="0022590D" w:rsidTr="002259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KRISHNA DODDI</w:t>
            </w:r>
          </w:p>
        </w:tc>
      </w:tr>
    </w:tbl>
    <w:p w:rsidR="0022590D" w:rsidRDefault="0022590D" w:rsidP="0022590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46"/>
        <w:gridCol w:w="2394"/>
      </w:tblGrid>
      <w:tr w:rsidR="0022590D" w:rsidTr="002259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590D" w:rsidTr="00225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90D" w:rsidTr="00225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90D" w:rsidTr="00225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90D" w:rsidTr="00225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90D" w:rsidTr="00225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90D" w:rsidTr="00225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4913">
              <w:rPr>
                <w:rFonts w:ascii="Bookman Old Style" w:hAnsi="Bookman Old Style"/>
                <w:color w:val="002060"/>
              </w:rPr>
              <w:t>#4/1000, RAJUPET, MACHILIPATNAM, 521001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0D" w:rsidRDefault="002259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2590D" w:rsidRDefault="0022590D" w:rsidP="002259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17297" w:rsidRDefault="00C17297"/>
    <w:sectPr w:rsidR="00C17297" w:rsidSect="00C1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7B8B"/>
    <w:multiLevelType w:val="multilevel"/>
    <w:tmpl w:val="C5B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590D"/>
    <w:rsid w:val="0022590D"/>
    <w:rsid w:val="00C17297"/>
    <w:rsid w:val="00C3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0F77-4478-423A-A6A3-ECEE157F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2023-02-08T18:32:00Z</dcterms:created>
  <dcterms:modified xsi:type="dcterms:W3CDTF">2023-02-09T21:44:00Z</dcterms:modified>
</cp:coreProperties>
</file>