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>
      <w:pPr>
        <w:spacing w:before="0" w:after="280"/>
      </w:pPr>
      <w:r>
        <w:rPr>
          <w:b/>
          <w:bCs/>
          <w:color w:val="1F497D"/>
        </w:rPr>
        <w:t>Dear</w:t>
      </w:r>
      <w:r>
        <w:rPr>
          <w:b/>
          <w:bCs/>
          <w:color w:val="1F497D"/>
        </w:rPr>
        <w:t xml:space="preserve">   </w:t>
      </w:r>
    </w:p>
    <w:p>
      <w:pPr>
        <w:spacing w:before="280" w:after="280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>
      <w:pPr>
        <w:spacing w:before="280" w:after="280"/>
      </w:pPr>
      <w:r>
        <w:rPr>
          <w:b/>
          <w:bCs/>
        </w:rPr>
        <w:t>Pls. cross check your bank details, if you have not provided pls. share them with us to get direct deposit of Refund amount.</w:t>
      </w:r>
    </w:p>
    <w:p>
      <w:pPr>
        <w:spacing w:before="280" w:after="280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 </w:t>
      </w:r>
      <w:r>
        <w:rPr>
          <w:b/>
          <w:bCs/>
          <w:color w:val="1F497D"/>
        </w:rPr>
        <w:t> </w:t>
      </w:r>
      <w:r>
        <w:rPr>
          <w:b/>
          <w:bCs/>
          <w:color w:val="1F497D"/>
        </w:rPr>
        <w:t> </w:t>
      </w:r>
      <w:r>
        <w:rPr>
          <w:b/>
          <w:bCs/>
          <w:color w:val="1F497D"/>
        </w:rPr>
        <w:t xml:space="preserve">FOR NEXT 6 MONTHS </w:t>
      </w:r>
    </w:p>
    <w:p>
      <w:pPr>
        <w:spacing w:before="280" w:after="280"/>
      </w:pPr>
      <w:r>
        <w:rPr>
          <w:b/>
          <w:bCs/>
          <w:color w:val="1F497D"/>
        </w:rPr>
        <w:t> </w:t>
      </w:r>
    </w:p>
    <w:p>
      <w:pPr>
        <w:spacing w:before="280" w:after="280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5"/>
        <w:gridCol w:w="4655"/>
      </w:tblGrid>
      <w:tr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Chase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072000326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591857179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checking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93" w:type="dxa"/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Farooq Ali Shaik</w:t>
            </w:r>
          </w:p>
        </w:tc>
      </w:tr>
    </w:tbl>
    <w:p>
      <w:pPr>
        <w:spacing w:before="280" w:after="280"/>
      </w:pPr>
      <w:r>
        <w:rPr>
          <w:b/>
          <w:bCs/>
        </w:rPr>
        <w:t> 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1"/>
        <w:gridCol w:w="1745"/>
        <w:gridCol w:w="2563"/>
      </w:tblGrid>
      <w:tr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P5209414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Visakhapatnam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12/29/2016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12/28/2026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Passport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5" w:type="dxa"/>
            <w:tcBorders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3-102/1 Pedavadlapudi Mangalagiri Mandalam Guntur 522503</w:t>
            </w:r>
          </w:p>
        </w:tc>
        <w:tc>
          <w:tcPr>
            <w:tcW w:w="2525" w:type="dxa"/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>
      <w:pPr>
        <w:spacing w:before="280" w:after="280"/>
      </w:pPr>
      <w:r>
        <w:rPr>
          <w:rFonts w:ascii="Bookman Old Style" w:eastAsia="Bookman Old Style" w:hAnsi="Bookman Old Style" w:cs="Bookman Old Style"/>
          <w:b/>
          <w:bCs/>
          <w:color w:val="002060"/>
        </w:rPr>
        <w:t> </w:t>
      </w:r>
    </w:p>
    <w:p>
      <w:pPr>
        <w:spacing w:before="280" w:after="280"/>
      </w:pPr>
      <w:r>
        <w:rPr>
          <w:b/>
          <w:bCs/>
        </w:rPr>
        <w:t>Pls. Refer your friends and colleagues to utilize our services to file their taxes with IRS respectively.</w:t>
      </w:r>
    </w:p>
    <w:p>
      <w:pPr>
        <w:spacing w:before="280" w:after="280"/>
      </w:pPr>
      <w:r>
        <w:rPr>
          <w:b/>
          <w:bCs/>
        </w:rPr>
        <w:t> </w:t>
      </w:r>
    </w:p>
    <w:p>
      <w:pPr>
        <w:spacing w:before="280" w:after="280"/>
      </w:pPr>
      <w:r>
        <w:rPr>
          <w:b/>
          <w:bCs/>
          <w:color w:val="FF0000"/>
        </w:rPr>
        <w:t xml:space="preserve">Note: </w:t>
      </w:r>
    </w:p>
    <w:p>
      <w:pPr>
        <w:spacing w:before="280" w:after="280"/>
      </w:pPr>
      <w:r>
        <w:rPr>
          <w:b/>
          <w:bCs/>
        </w:rPr>
        <w:t>1. For All E-Filing Cases, Refund will be credited within 21 days in bank account.</w:t>
      </w:r>
    </w:p>
    <w:p>
      <w:pPr>
        <w:spacing w:before="280" w:after="280"/>
      </w:pPr>
      <w:r>
        <w:rPr>
          <w:b/>
          <w:bCs/>
        </w:rPr>
        <w:t>2. For All Paper Filing case, it will take 4 – 8 week's to get Refund and ITIN from IRS.</w:t>
      </w:r>
    </w:p>
    <w:p>
      <w:pPr>
        <w:spacing w:before="280" w:after="280"/>
      </w:pPr>
      <w:r>
        <w:rPr>
          <w:b/>
          <w:bCs/>
        </w:rPr>
        <w:t> </w:t>
      </w:r>
    </w:p>
    <w:p>
      <w:pPr>
        <w:spacing w:before="280" w:after="280"/>
      </w:pPr>
      <w:r>
        <w:rPr>
          <w:b/>
          <w:bCs/>
        </w:rPr>
        <w:t>Let us know if you have any question, where we can help you out.</w:t>
      </w:r>
    </w:p>
    <w:p>
      <w:pPr>
        <w:spacing w:before="280" w:after="280" w:line="276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t> </w:t>
      </w: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 </w:t>
      </w:r>
      <w:r>
        <w:rPr>
          <w:b/>
          <w:bCs/>
          <w:sz w:val="28"/>
          <w:szCs w:val="28"/>
        </w:rPr>
        <w:t>Refer Your Friends/Colleagues &amp; Get $10 Per Referral...</w:t>
      </w:r>
    </w:p>
    <w:p>
      <w:pPr>
        <w:spacing w:before="280" w:after="280"/>
      </w:pPr>
      <w:r>
        <w:rPr>
          <w:b/>
          <w:bCs/>
        </w:rPr>
        <w:t> </w:t>
      </w:r>
    </w:p>
    <w:p>
      <w:pPr>
        <w:spacing w:before="280" w:after="280"/>
      </w:pPr>
      <w:r>
        <w:rPr>
          <w:b/>
          <w:bCs/>
        </w:rPr>
        <w:t>Please feel free to reach us on the below coordinates for more information on our above services. Also, we will be pleased to serve your referrals and honor</w:t>
      </w:r>
      <w:r>
        <w:rPr>
          <w:b/>
          <w:bCs/>
        </w:rPr>
        <w:t> </w:t>
      </w:r>
      <w:r>
        <w:rPr>
          <w:b/>
          <w:bCs/>
        </w:rPr>
        <w:t xml:space="preserve">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>
      <w:pPr>
        <w:spacing w:before="280" w:after="280"/>
        <w:ind w:firstLine="720"/>
      </w:pPr>
      <w:r>
        <w:rPr>
          <w:b/>
          <w:bCs/>
        </w:rPr>
        <w:t> </w:t>
      </w:r>
    </w:p>
    <w:p>
      <w:pPr>
        <w:spacing w:before="280" w:after="280"/>
      </w:pPr>
      <w:r>
        <w:rPr>
          <w:b/>
          <w:bCs/>
        </w:rPr>
        <w:t>Thanks in advance for your business and referrals,</w:t>
      </w:r>
    </w:p>
    <w:p>
      <w:pPr>
        <w:spacing w:before="280" w:after="280" w:line="276" w:lineRule="auto"/>
        <w:rPr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D0D0D"/>
          <w:sz w:val="28"/>
          <w:szCs w:val="28"/>
        </w:rPr>
        <w:t xml:space="preserve">Hema </w:t>
      </w:r>
    </w:p>
    <w:p>
      <w:pPr>
        <w:spacing w:before="280" w:after="280" w:line="276" w:lineRule="auto"/>
        <w:rPr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26282A"/>
          <w:sz w:val="28"/>
          <w:szCs w:val="28"/>
        </w:rPr>
        <w:t>Tax Processor.</w:t>
      </w:r>
    </w:p>
    <w:p>
      <w:pPr>
        <w:spacing w:before="280" w:after="280" w:line="276" w:lineRule="auto"/>
        <w:rPr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26282A"/>
          <w:sz w:val="28"/>
          <w:szCs w:val="28"/>
        </w:rPr>
        <w:t xml:space="preserve">Phone: </w:t>
      </w:r>
      <w:r>
        <w:rPr>
          <w:rFonts w:ascii="Helvetica" w:eastAsia="Helvetica" w:hAnsi="Helvetica" w:cs="Helvetica"/>
          <w:b/>
          <w:bCs/>
          <w:sz w:val="28"/>
          <w:szCs w:val="28"/>
        </w:rPr>
        <w:t>3165404109 (whats ‘App</w:t>
      </w:r>
      <w:r>
        <w:rPr>
          <w:rFonts w:ascii="Helvetica" w:eastAsia="Helvetica" w:hAnsi="Helvetica" w:cs="Helvetica"/>
          <w:b/>
          <w:bCs/>
          <w:color w:val="FF0000"/>
          <w:sz w:val="28"/>
          <w:szCs w:val="28"/>
          <w:u w:val="single" w:color="FF0000"/>
        </w:rPr>
        <w:t xml:space="preserve"> </w:t>
      </w:r>
      <w:r>
        <w:rPr>
          <w:rFonts w:ascii="Helvetica" w:eastAsia="Helvetica" w:hAnsi="Helvetica" w:cs="Helvetica"/>
          <w:b/>
          <w:bCs/>
          <w:sz w:val="28"/>
          <w:szCs w:val="28"/>
        </w:rPr>
        <w:t>Number)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> </w:t>
      </w:r>
      <w:r>
        <w:rPr>
          <w:rFonts w:ascii="Helvetica" w:eastAsia="Helvetica" w:hAnsi="Helvetica" w:cs="Helvetica"/>
          <w:b/>
          <w:bCs/>
          <w:color w:val="26282A"/>
          <w:sz w:val="28"/>
          <w:szCs w:val="28"/>
        </w:rPr>
        <w:t xml:space="preserve"> </w:t>
      </w:r>
    </w:p>
    <w:p>
      <w:pPr>
        <w:spacing w:before="280" w:after="280" w:line="276" w:lineRule="auto"/>
        <w:rPr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26282A"/>
          <w:sz w:val="28"/>
          <w:szCs w:val="28"/>
        </w:rPr>
        <w:t>Email:</w:t>
      </w:r>
      <w:r>
        <w:rPr>
          <w:rFonts w:ascii="Book Antiqua" w:eastAsia="Book Antiqua" w:hAnsi="Book Antiqua" w:cs="Book Antiqua"/>
          <w:b/>
          <w:bCs/>
          <w:color w:val="26282A"/>
          <w:sz w:val="28"/>
          <w:szCs w:val="28"/>
        </w:rPr>
        <w:t> </w:t>
      </w:r>
      <w:r>
        <w:rPr>
          <w:rFonts w:ascii="Book Antiqua" w:eastAsia="Book Antiqua" w:hAnsi="Book Antiqua" w:cs="Book Antiqua"/>
          <w:b/>
          <w:bCs/>
          <w:color w:val="26282A"/>
          <w:sz w:val="28"/>
          <w:szCs w:val="28"/>
        </w:rPr>
        <w:t> </w:t>
      </w:r>
      <w:r>
        <w:rPr>
          <w:rFonts w:ascii="Book Antiqua" w:eastAsia="Book Antiqua" w:hAnsi="Book Antiqua" w:cs="Book Antiqua"/>
          <w:b/>
          <w:bCs/>
          <w:color w:val="26282A"/>
          <w:sz w:val="28"/>
          <w:szCs w:val="28"/>
        </w:rPr>
        <w:t xml:space="preserve"> </w:t>
      </w:r>
      <w:hyperlink r:id="rId4" w:history="1">
        <w:r>
          <w:rPr>
            <w:rFonts w:ascii="Helvetica" w:eastAsia="Helvetica" w:hAnsi="Helvetica" w:cs="Helvetica"/>
            <w:b/>
            <w:bCs/>
            <w:color w:val="0000FF"/>
            <w:sz w:val="28"/>
            <w:szCs w:val="28"/>
            <w:u w:val="single" w:color="0000FF"/>
          </w:rPr>
          <w:t>hema@gtaxfile.com</w:t>
        </w:r>
      </w:hyperlink>
    </w:p>
    <w:p>
      <w:pPr>
        <w:spacing w:before="0" w:after="200" w:line="276" w:lineRule="auto"/>
        <w:rPr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26282A"/>
          <w:sz w:val="32"/>
          <w:szCs w:val="32"/>
        </w:rPr>
        <w:t xml:space="preserve">Website: </w:t>
      </w:r>
      <w:hyperlink r:id="rId5" w:history="1">
        <w:r>
          <w:rPr>
            <w:rFonts w:ascii="Book Antiqua" w:eastAsia="Book Antiqua" w:hAnsi="Book Antiqua" w:cs="Book Antiqua"/>
            <w:b/>
            <w:bCs/>
            <w:color w:val="0000FF"/>
            <w:sz w:val="32"/>
            <w:szCs w:val="32"/>
            <w:u w:val="single" w:color="0000FF"/>
          </w:rPr>
          <w:t>www.gtaxfile.com</w:t>
        </w:r>
      </w:hyperlink>
    </w:p>
    <w:p>
      <w:pPr>
        <w:spacing w:before="0" w:after="200"/>
      </w:pPr>
      <w:r>
        <w:t> </w:t>
      </w:r>
    </w:p>
    <w:p>
      <w:pPr>
        <w:spacing w:before="0" w:after="200"/>
      </w:pPr>
      <w:r>
        <w:t> </w:t>
      </w:r>
    </w:p>
    <w:p>
      <w:pPr>
        <w:spacing w:before="0" w:after="20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ema@gtaxfile.com" TargetMode="External" /><Relationship Id="rId5" Type="http://schemas.openxmlformats.org/officeDocument/2006/relationships/hyperlink" Target="http://www.gtaxfile.com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