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A3" w:rsidRDefault="000D22D1">
      <w:r w:rsidRPr="00435EE9">
        <w:t>201, HAAS HARMONY APARTMENTS, MASJID BANDA, KONDAPUR, HYDERABAD 500084</w:t>
      </w:r>
    </w:p>
    <w:sectPr w:rsidR="00D401A3" w:rsidSect="00D40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5EE9"/>
    <w:rsid w:val="000D22D1"/>
    <w:rsid w:val="00435EE9"/>
    <w:rsid w:val="00D4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2023-02-20T18:16:00Z</dcterms:created>
  <dcterms:modified xsi:type="dcterms:W3CDTF">2023-02-22T01:16:00Z</dcterms:modified>
</cp:coreProperties>
</file>