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1B0027" w:rsidRPr="002B167B">
        <w:rPr>
          <w:sz w:val="18"/>
          <w:szCs w:val="18"/>
        </w:rPr>
        <w:t>LAST NAME:</w:t>
      </w:r>
      <w:r w:rsidR="001B0027">
        <w:rPr>
          <w:sz w:val="18"/>
          <w:szCs w:val="18"/>
        </w:rPr>
        <w:t xml:space="preserve"> TUMMALA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HARSHITHA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QUALITY ASSURANCE VALIDATION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27 JULY 1995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HARSHITHATUMMALA09@GMAIL.COM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6264915522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737 COLUMBIA TURNPIKE, APT D33, EAST GREENBUSH, NEW </w:t>
      </w:r>
      <w:proofErr w:type="gramStart"/>
      <w:r>
        <w:rPr>
          <w:sz w:val="18"/>
          <w:szCs w:val="18"/>
        </w:rPr>
        <w:t>YORK ,</w:t>
      </w:r>
      <w:proofErr w:type="gramEnd"/>
      <w:r>
        <w:rPr>
          <w:sz w:val="18"/>
          <w:szCs w:val="18"/>
        </w:rPr>
        <w:t xml:space="preserve"> 12061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1B0027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INDIANA</w:t>
      </w:r>
    </w:p>
    <w:p w:rsidR="00D027BC" w:rsidRPr="002B167B" w:rsidRDefault="001B0027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73CA4">
        <w:rPr>
          <w:sz w:val="18"/>
          <w:szCs w:val="18"/>
        </w:rPr>
        <w:t xml:space="preserve"> Housing loan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B73CA4" w:rsidRPr="002B167B">
        <w:rPr>
          <w:sz w:val="18"/>
          <w:szCs w:val="18"/>
        </w:rPr>
        <w:t>USA</w:t>
      </w:r>
      <w:r w:rsidR="00B73CA4">
        <w:rPr>
          <w:sz w:val="18"/>
          <w:szCs w:val="18"/>
        </w:rPr>
        <w:t>: Dec 26, 2017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73CA4">
        <w:rPr>
          <w:sz w:val="18"/>
          <w:szCs w:val="18"/>
        </w:rPr>
        <w:t>688 – 92 -5254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73CA4">
        <w:rPr>
          <w:sz w:val="18"/>
          <w:szCs w:val="18"/>
        </w:rPr>
        <w:t xml:space="preserve">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73CA4">
        <w:rPr>
          <w:sz w:val="18"/>
          <w:szCs w:val="18"/>
        </w:rPr>
        <w:t xml:space="preserve"> N/A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27BC"/>
    <w:rsid w:val="001B0027"/>
    <w:rsid w:val="007E0983"/>
    <w:rsid w:val="009B2CDC"/>
    <w:rsid w:val="00B73CA4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2023-01-04T13:32:00Z</dcterms:created>
  <dcterms:modified xsi:type="dcterms:W3CDTF">2023-01-04T16:25:00Z</dcterms:modified>
</cp:coreProperties>
</file>